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2BAC3" w14:textId="77777777" w:rsidR="003C1AE0" w:rsidRDefault="003C1AE0"/>
    <w:p w14:paraId="0F239074" w14:textId="77777777" w:rsidR="003C1AE0" w:rsidRPr="00D0570D" w:rsidRDefault="003C1AE0" w:rsidP="003C1AE0">
      <w:pPr>
        <w:widowControl w:val="0"/>
        <w:autoSpaceDE w:val="0"/>
        <w:autoSpaceDN w:val="0"/>
        <w:spacing w:before="23" w:after="0" w:line="240" w:lineRule="auto"/>
        <w:ind w:left="128" w:right="521"/>
        <w:jc w:val="center"/>
        <w:rPr>
          <w:rFonts w:eastAsia="Times New Roman" w:cs="Calibri"/>
          <w:b/>
          <w:bCs/>
          <w:sz w:val="32"/>
          <w:u w:val="single"/>
        </w:rPr>
      </w:pPr>
      <w:r w:rsidRPr="00D0570D">
        <w:rPr>
          <w:rFonts w:eastAsia="Times New Roman" w:cs="Calibri"/>
          <w:b/>
          <w:bCs/>
          <w:sz w:val="32"/>
          <w:u w:val="single"/>
        </w:rPr>
        <w:t>Appel</w:t>
      </w:r>
      <w:r w:rsidRPr="00D0570D">
        <w:rPr>
          <w:rFonts w:eastAsia="Times New Roman" w:cs="Calibri"/>
          <w:b/>
          <w:bCs/>
          <w:spacing w:val="-1"/>
          <w:sz w:val="32"/>
          <w:u w:val="single"/>
        </w:rPr>
        <w:t xml:space="preserve"> </w:t>
      </w:r>
      <w:r w:rsidRPr="00D0570D">
        <w:rPr>
          <w:rFonts w:eastAsia="Times New Roman" w:cs="Calibri"/>
          <w:b/>
          <w:bCs/>
          <w:sz w:val="32"/>
          <w:u w:val="single"/>
        </w:rPr>
        <w:t>à projet</w:t>
      </w:r>
    </w:p>
    <w:p w14:paraId="62695BCD" w14:textId="77777777" w:rsidR="003C1AE0" w:rsidRPr="00D0570D" w:rsidRDefault="003C1AE0" w:rsidP="003C1AE0">
      <w:pPr>
        <w:widowControl w:val="0"/>
        <w:autoSpaceDE w:val="0"/>
        <w:autoSpaceDN w:val="0"/>
        <w:spacing w:after="0" w:line="240" w:lineRule="auto"/>
        <w:rPr>
          <w:rFonts w:eastAsia="Times New Roman" w:cs="Calibri"/>
          <w:b/>
          <w:sz w:val="32"/>
        </w:rPr>
      </w:pPr>
    </w:p>
    <w:p w14:paraId="7EF3A102" w14:textId="77777777" w:rsidR="00975F84" w:rsidRPr="00D0570D" w:rsidRDefault="003C1AE0" w:rsidP="003C1AE0">
      <w:pPr>
        <w:widowControl w:val="0"/>
        <w:autoSpaceDE w:val="0"/>
        <w:autoSpaceDN w:val="0"/>
        <w:spacing w:after="0" w:line="240" w:lineRule="auto"/>
        <w:ind w:left="128" w:right="607"/>
        <w:jc w:val="center"/>
        <w:rPr>
          <w:rFonts w:eastAsia="Times New Roman" w:cs="Calibri"/>
          <w:b/>
          <w:sz w:val="32"/>
        </w:rPr>
      </w:pPr>
      <w:r w:rsidRPr="00D0570D">
        <w:rPr>
          <w:rFonts w:eastAsia="Times New Roman" w:cs="Calibri"/>
          <w:b/>
          <w:sz w:val="32"/>
        </w:rPr>
        <w:t xml:space="preserve">Exploitation d’une activité de buvette et petite restauration </w:t>
      </w:r>
    </w:p>
    <w:p w14:paraId="6374CC40" w14:textId="77777777" w:rsidR="003C1AE0" w:rsidRPr="00D0570D" w:rsidRDefault="00975F84" w:rsidP="003C1AE0">
      <w:pPr>
        <w:widowControl w:val="0"/>
        <w:autoSpaceDE w:val="0"/>
        <w:autoSpaceDN w:val="0"/>
        <w:spacing w:after="0" w:line="240" w:lineRule="auto"/>
        <w:ind w:left="128" w:right="607"/>
        <w:jc w:val="center"/>
        <w:rPr>
          <w:rFonts w:eastAsia="Times New Roman" w:cs="Calibri"/>
          <w:b/>
          <w:sz w:val="32"/>
        </w:rPr>
      </w:pPr>
      <w:proofErr w:type="gramStart"/>
      <w:r w:rsidRPr="00D0570D">
        <w:rPr>
          <w:rFonts w:eastAsia="Times New Roman" w:cs="Calibri"/>
          <w:b/>
          <w:sz w:val="32"/>
        </w:rPr>
        <w:t>de</w:t>
      </w:r>
      <w:proofErr w:type="gramEnd"/>
      <w:r w:rsidRPr="00D0570D">
        <w:rPr>
          <w:rFonts w:eastAsia="Times New Roman" w:cs="Calibri"/>
          <w:b/>
          <w:sz w:val="32"/>
        </w:rPr>
        <w:t xml:space="preserve"> </w:t>
      </w:r>
      <w:r w:rsidR="003C1AE0" w:rsidRPr="00D0570D">
        <w:rPr>
          <w:rFonts w:eastAsia="Times New Roman" w:cs="Calibri"/>
          <w:b/>
          <w:sz w:val="32"/>
        </w:rPr>
        <w:t xml:space="preserve">type guinguette </w:t>
      </w:r>
      <w:r w:rsidRPr="00D0570D">
        <w:rPr>
          <w:rFonts w:eastAsia="Times New Roman" w:cs="Calibri"/>
          <w:b/>
          <w:sz w:val="32"/>
        </w:rPr>
        <w:t>dans le Jardin du MISE</w:t>
      </w:r>
    </w:p>
    <w:p w14:paraId="12CC9D47" w14:textId="77777777" w:rsidR="003C1AE0" w:rsidRPr="00D0570D" w:rsidRDefault="003C1AE0" w:rsidP="00A551FD">
      <w:pPr>
        <w:widowControl w:val="0"/>
        <w:autoSpaceDE w:val="0"/>
        <w:autoSpaceDN w:val="0"/>
        <w:spacing w:after="0" w:line="240" w:lineRule="auto"/>
        <w:ind w:right="592"/>
        <w:jc w:val="both"/>
        <w:rPr>
          <w:rFonts w:eastAsia="Times New Roman" w:cs="Calibri"/>
        </w:rPr>
      </w:pPr>
    </w:p>
    <w:p w14:paraId="4EBA6118" w14:textId="77777777" w:rsidR="003C1AE0" w:rsidRDefault="003C1AE0" w:rsidP="003C1AE0">
      <w:pPr>
        <w:widowControl w:val="0"/>
        <w:autoSpaceDE w:val="0"/>
        <w:autoSpaceDN w:val="0"/>
        <w:spacing w:after="0" w:line="240" w:lineRule="auto"/>
        <w:rPr>
          <w:rFonts w:eastAsia="Times New Roman" w:cs="Calibri"/>
        </w:rPr>
      </w:pPr>
    </w:p>
    <w:p w14:paraId="13A4CB92" w14:textId="77777777" w:rsidR="00D0570D" w:rsidRPr="00D0570D" w:rsidRDefault="00D0570D" w:rsidP="00D0570D">
      <w:pPr>
        <w:widowControl w:val="0"/>
        <w:autoSpaceDE w:val="0"/>
        <w:autoSpaceDN w:val="0"/>
        <w:spacing w:after="0" w:line="240" w:lineRule="auto"/>
        <w:rPr>
          <w:rFonts w:eastAsia="Times New Roman" w:cs="Calibri"/>
        </w:rPr>
      </w:pPr>
      <w:r w:rsidRPr="00D0570D">
        <w:rPr>
          <w:rFonts w:eastAsia="Times New Roman" w:cs="Calibri"/>
        </w:rPr>
        <w:t>Les caractéristiques principales de l’occupation du domaine public sont indiquées dans le présent document et seront précisées ultérieurement dans la convention d’occupation du domaine public qui sera conclue entre l’Occupant et la Ville de Mulhouse.</w:t>
      </w:r>
    </w:p>
    <w:p w14:paraId="34224E32" w14:textId="77777777" w:rsidR="00D0570D" w:rsidRPr="00D0570D" w:rsidRDefault="00D0570D" w:rsidP="00D0570D">
      <w:pPr>
        <w:widowControl w:val="0"/>
        <w:autoSpaceDE w:val="0"/>
        <w:autoSpaceDN w:val="0"/>
        <w:spacing w:after="0" w:line="240" w:lineRule="auto"/>
        <w:rPr>
          <w:rFonts w:eastAsia="Times New Roman" w:cs="Calibri"/>
        </w:rPr>
      </w:pPr>
    </w:p>
    <w:p w14:paraId="231EA9CF" w14:textId="77777777" w:rsidR="00D0570D" w:rsidRPr="00D0570D" w:rsidRDefault="00D0570D" w:rsidP="00D0570D">
      <w:pPr>
        <w:widowControl w:val="0"/>
        <w:autoSpaceDE w:val="0"/>
        <w:autoSpaceDN w:val="0"/>
        <w:spacing w:after="0" w:line="240" w:lineRule="auto"/>
        <w:rPr>
          <w:rFonts w:eastAsia="Times New Roman" w:cs="Calibri"/>
        </w:rPr>
      </w:pPr>
      <w:r w:rsidRPr="00D0570D">
        <w:rPr>
          <w:rFonts w:eastAsia="Times New Roman" w:cs="Calibri"/>
        </w:rPr>
        <w:t>Le présent appel à projet a pour objet de permettre, par une publicité suffisante, la manifestation d’un intérêt pertinent et d’informer les candidats potentiels sur les conditions générales d’attribution, conformément aux dispositions de l’article L. 2122-1-1 du Code Général de la Propriété des Personnes Publiques (CG3P).</w:t>
      </w:r>
    </w:p>
    <w:p w14:paraId="50C263A5" w14:textId="77777777" w:rsidR="00D0570D" w:rsidRPr="00D0570D" w:rsidRDefault="00D0570D" w:rsidP="003C1AE0">
      <w:pPr>
        <w:widowControl w:val="0"/>
        <w:autoSpaceDE w:val="0"/>
        <w:autoSpaceDN w:val="0"/>
        <w:spacing w:after="0" w:line="240" w:lineRule="auto"/>
        <w:rPr>
          <w:rFonts w:eastAsia="Times New Roman" w:cs="Calibri"/>
        </w:rPr>
      </w:pPr>
    </w:p>
    <w:p w14:paraId="5F2BA750" w14:textId="77777777" w:rsidR="003C1AE0" w:rsidRPr="00D0570D" w:rsidRDefault="003C1AE0" w:rsidP="003C1AE0">
      <w:pPr>
        <w:widowControl w:val="0"/>
        <w:autoSpaceDE w:val="0"/>
        <w:autoSpaceDN w:val="0"/>
        <w:spacing w:before="1" w:after="0" w:line="240" w:lineRule="auto"/>
        <w:rPr>
          <w:rFonts w:eastAsia="Times New Roman" w:cs="Calibri"/>
        </w:rPr>
      </w:pPr>
    </w:p>
    <w:p w14:paraId="28BEA0D9" w14:textId="77777777" w:rsidR="003C1AE0" w:rsidRPr="00D0570D" w:rsidRDefault="003C1AE0" w:rsidP="003C1AE0">
      <w:pPr>
        <w:widowControl w:val="0"/>
        <w:numPr>
          <w:ilvl w:val="0"/>
          <w:numId w:val="7"/>
        </w:numPr>
        <w:tabs>
          <w:tab w:val="left" w:pos="477"/>
        </w:tabs>
        <w:autoSpaceDE w:val="0"/>
        <w:autoSpaceDN w:val="0"/>
        <w:spacing w:before="1" w:after="0" w:line="240" w:lineRule="auto"/>
        <w:ind w:hanging="361"/>
        <w:rPr>
          <w:rFonts w:eastAsia="Times New Roman" w:cs="Calibri"/>
          <w:b/>
        </w:rPr>
      </w:pPr>
      <w:r w:rsidRPr="00D0570D">
        <w:rPr>
          <w:rFonts w:eastAsia="Times New Roman" w:cs="Calibri"/>
          <w:b/>
          <w:u w:val="single" w:color="365F91"/>
        </w:rPr>
        <w:t>OBJET</w:t>
      </w:r>
      <w:r w:rsidRPr="00D0570D">
        <w:rPr>
          <w:rFonts w:eastAsia="Times New Roman" w:cs="Calibri"/>
          <w:b/>
          <w:spacing w:val="-5"/>
          <w:u w:val="single" w:color="365F91"/>
        </w:rPr>
        <w:t xml:space="preserve"> </w:t>
      </w:r>
    </w:p>
    <w:p w14:paraId="4F41EB17" w14:textId="77777777" w:rsidR="007F16A1" w:rsidRPr="00D0570D" w:rsidRDefault="009E4043" w:rsidP="00D0570D">
      <w:pPr>
        <w:widowControl w:val="0"/>
        <w:autoSpaceDE w:val="0"/>
        <w:autoSpaceDN w:val="0"/>
        <w:spacing w:before="100" w:beforeAutospacing="1" w:after="0" w:line="240" w:lineRule="auto"/>
        <w:jc w:val="both"/>
        <w:rPr>
          <w:rFonts w:eastAsia="Times New Roman" w:cs="Calibri"/>
        </w:rPr>
      </w:pPr>
      <w:r w:rsidRPr="00D0570D">
        <w:rPr>
          <w:rFonts w:eastAsia="Times New Roman" w:cs="Calibri"/>
        </w:rPr>
        <w:t xml:space="preserve">La </w:t>
      </w:r>
      <w:r w:rsidR="00272C08" w:rsidRPr="00D0570D">
        <w:rPr>
          <w:rFonts w:eastAsia="Times New Roman" w:cs="Calibri"/>
        </w:rPr>
        <w:t xml:space="preserve">Ville de Mulhouse, dans le cadre de </w:t>
      </w:r>
      <w:r w:rsidR="00A551FD" w:rsidRPr="00D0570D">
        <w:rPr>
          <w:rFonts w:eastAsia="Times New Roman" w:cs="Calibri"/>
        </w:rPr>
        <w:t>s</w:t>
      </w:r>
      <w:r w:rsidR="00272C08" w:rsidRPr="00D0570D">
        <w:rPr>
          <w:rFonts w:eastAsia="Times New Roman" w:cs="Calibri"/>
        </w:rPr>
        <w:t xml:space="preserve">a </w:t>
      </w:r>
      <w:r w:rsidRPr="00D0570D">
        <w:rPr>
          <w:rFonts w:eastAsia="Times New Roman" w:cs="Calibri"/>
        </w:rPr>
        <w:t>programmation estivale 202</w:t>
      </w:r>
      <w:r w:rsidR="00272C08" w:rsidRPr="00D0570D">
        <w:rPr>
          <w:rFonts w:eastAsia="Times New Roman" w:cs="Calibri"/>
        </w:rPr>
        <w:t xml:space="preserve">2, souhaite promouvoir une offre </w:t>
      </w:r>
      <w:r w:rsidR="007F16A1" w:rsidRPr="00D0570D">
        <w:rPr>
          <w:rFonts w:eastAsia="Times New Roman" w:cs="Calibri"/>
        </w:rPr>
        <w:t>à la fois culturelle, bien-être et nature</w:t>
      </w:r>
      <w:r w:rsidR="00A551FD" w:rsidRPr="00D0570D">
        <w:rPr>
          <w:rFonts w:eastAsia="Times New Roman" w:cs="Calibri"/>
        </w:rPr>
        <w:t>,</w:t>
      </w:r>
      <w:r w:rsidR="007F16A1" w:rsidRPr="00D0570D">
        <w:rPr>
          <w:rFonts w:eastAsia="Times New Roman" w:cs="Calibri"/>
        </w:rPr>
        <w:t xml:space="preserve"> et </w:t>
      </w:r>
      <w:r w:rsidR="00272C08" w:rsidRPr="00D0570D">
        <w:rPr>
          <w:rFonts w:eastAsia="Times New Roman" w:cs="Calibri"/>
        </w:rPr>
        <w:t>« gourmande »</w:t>
      </w:r>
      <w:r w:rsidR="007F16A1" w:rsidRPr="00D0570D">
        <w:rPr>
          <w:rFonts w:eastAsia="Times New Roman" w:cs="Calibri"/>
        </w:rPr>
        <w:t>.</w:t>
      </w:r>
    </w:p>
    <w:p w14:paraId="2EE4A0DB" w14:textId="77777777" w:rsidR="00A551FD" w:rsidRPr="00D0570D" w:rsidRDefault="00A551FD" w:rsidP="00D0570D">
      <w:pPr>
        <w:widowControl w:val="0"/>
        <w:autoSpaceDE w:val="0"/>
        <w:autoSpaceDN w:val="0"/>
        <w:spacing w:before="100" w:beforeAutospacing="1" w:after="0" w:line="240" w:lineRule="auto"/>
        <w:jc w:val="both"/>
        <w:rPr>
          <w:rFonts w:eastAsia="Times New Roman" w:cs="Calibri"/>
        </w:rPr>
      </w:pPr>
      <w:r w:rsidRPr="00D0570D">
        <w:rPr>
          <w:rFonts w:eastAsia="Times New Roman" w:cs="Calibri"/>
        </w:rPr>
        <w:t xml:space="preserve">Le Jardin du Musée de l’Impression sur Etoffe, lieu situé au bord du Canal, propose un cadre propice à </w:t>
      </w:r>
      <w:proofErr w:type="gramStart"/>
      <w:r w:rsidRPr="00D0570D">
        <w:rPr>
          <w:rFonts w:eastAsia="Times New Roman" w:cs="Calibri"/>
        </w:rPr>
        <w:t>la</w:t>
      </w:r>
      <w:proofErr w:type="gramEnd"/>
      <w:r w:rsidRPr="00D0570D">
        <w:rPr>
          <w:rFonts w:eastAsia="Times New Roman" w:cs="Calibri"/>
        </w:rPr>
        <w:t xml:space="preserve"> promenade et à la détente</w:t>
      </w:r>
      <w:r w:rsidR="006113D0" w:rsidRPr="00D0570D">
        <w:rPr>
          <w:rFonts w:eastAsia="Times New Roman" w:cs="Calibri"/>
        </w:rPr>
        <w:t>. </w:t>
      </w:r>
    </w:p>
    <w:p w14:paraId="13FBC0B0" w14:textId="77777777" w:rsidR="00E86362" w:rsidRPr="00D0570D" w:rsidRDefault="00E86362" w:rsidP="00D0570D">
      <w:pPr>
        <w:widowControl w:val="0"/>
        <w:autoSpaceDE w:val="0"/>
        <w:autoSpaceDN w:val="0"/>
        <w:spacing w:before="100" w:beforeAutospacing="1" w:after="0" w:line="240" w:lineRule="auto"/>
        <w:jc w:val="both"/>
        <w:rPr>
          <w:rStyle w:val="Accentuationintense"/>
          <w:b w:val="0"/>
          <w:i w:val="0"/>
          <w:color w:val="auto"/>
        </w:rPr>
      </w:pPr>
      <w:r w:rsidRPr="00D0570D">
        <w:rPr>
          <w:rFonts w:eastAsia="Times New Roman" w:cs="Calibri"/>
        </w:rPr>
        <w:t>Des temps d’animation et d</w:t>
      </w:r>
      <w:r w:rsidR="00A551FD" w:rsidRPr="00D0570D">
        <w:rPr>
          <w:rFonts w:eastAsia="Times New Roman" w:cs="Calibri"/>
        </w:rPr>
        <w:t>es activités fluviales</w:t>
      </w:r>
      <w:r w:rsidRPr="00D0570D">
        <w:rPr>
          <w:rFonts w:eastAsia="Times New Roman" w:cs="Calibri"/>
        </w:rPr>
        <w:t xml:space="preserve">, </w:t>
      </w:r>
      <w:r w:rsidR="00A551FD" w:rsidRPr="00D0570D">
        <w:rPr>
          <w:rFonts w:eastAsia="Times New Roman" w:cs="Calibri"/>
        </w:rPr>
        <w:t xml:space="preserve">organisées sur le </w:t>
      </w:r>
      <w:r w:rsidR="00A551FD" w:rsidRPr="00D0570D">
        <w:rPr>
          <w:rStyle w:val="Accentuationintense"/>
          <w:b w:val="0"/>
          <w:i w:val="0"/>
          <w:color w:val="auto"/>
        </w:rPr>
        <w:t>canal du Rhône au Rhin à partir du ponton situé au jardin du MISE</w:t>
      </w:r>
      <w:r w:rsidR="0064389D" w:rsidRPr="00D0570D">
        <w:rPr>
          <w:rStyle w:val="Accentuationintense"/>
          <w:b w:val="0"/>
          <w:i w:val="0"/>
          <w:color w:val="auto"/>
        </w:rPr>
        <w:t xml:space="preserve"> viendront rythmer </w:t>
      </w:r>
      <w:r w:rsidRPr="00D0570D">
        <w:rPr>
          <w:rStyle w:val="Accentuationintense"/>
          <w:b w:val="0"/>
          <w:i w:val="0"/>
          <w:color w:val="auto"/>
        </w:rPr>
        <w:t>la période.</w:t>
      </w:r>
    </w:p>
    <w:p w14:paraId="3C1BCC38" w14:textId="57C303C6" w:rsidR="00E86362" w:rsidRPr="00D0570D" w:rsidRDefault="00E86362" w:rsidP="00D0570D">
      <w:pPr>
        <w:widowControl w:val="0"/>
        <w:autoSpaceDE w:val="0"/>
        <w:autoSpaceDN w:val="0"/>
        <w:spacing w:before="100" w:beforeAutospacing="1" w:after="0" w:line="240" w:lineRule="auto"/>
        <w:jc w:val="both"/>
        <w:rPr>
          <w:rFonts w:eastAsia="Times New Roman" w:cs="Calibri"/>
          <w:spacing w:val="-47"/>
        </w:rPr>
      </w:pPr>
      <w:r w:rsidRPr="00D0570D">
        <w:rPr>
          <w:rFonts w:eastAsia="Times New Roman" w:cs="Calibri"/>
        </w:rPr>
        <w:t xml:space="preserve">C’est à ce titre </w:t>
      </w:r>
      <w:r w:rsidR="006113D0" w:rsidRPr="00D0570D">
        <w:rPr>
          <w:rFonts w:eastAsia="Times New Roman" w:cs="Calibri"/>
        </w:rPr>
        <w:t>que la Ville de Mulhouse</w:t>
      </w:r>
      <w:r w:rsidRPr="00D0570D">
        <w:rPr>
          <w:rFonts w:eastAsia="Times New Roman" w:cs="Calibri"/>
        </w:rPr>
        <w:t xml:space="preserve"> lance un appel à projet en vue de désigner un porteur de proje</w:t>
      </w:r>
      <w:r w:rsidR="00D0570D">
        <w:rPr>
          <w:rFonts w:eastAsia="Times New Roman" w:cs="Calibri"/>
        </w:rPr>
        <w:t xml:space="preserve">t </w:t>
      </w:r>
      <w:r w:rsidRPr="00D0570D">
        <w:rPr>
          <w:rFonts w:eastAsia="Times New Roman" w:cs="Calibri"/>
        </w:rPr>
        <w:t>pour assurer, l’aménagement et l’exploitation d’une guinguette « buvette/</w:t>
      </w:r>
      <w:r w:rsidR="004412DC" w:rsidRPr="00D0570D">
        <w:rPr>
          <w:rFonts w:eastAsia="Times New Roman" w:cs="Calibri"/>
        </w:rPr>
        <w:t xml:space="preserve">petite </w:t>
      </w:r>
      <w:r w:rsidRPr="00D0570D">
        <w:rPr>
          <w:rFonts w:eastAsia="Times New Roman" w:cs="Calibri"/>
        </w:rPr>
        <w:t xml:space="preserve">restauration » </w:t>
      </w:r>
      <w:r w:rsidR="006113D0" w:rsidRPr="00D0570D">
        <w:rPr>
          <w:rFonts w:eastAsia="Times New Roman" w:cs="Calibri"/>
        </w:rPr>
        <w:t>sur</w:t>
      </w:r>
      <w:r w:rsidRPr="00D0570D">
        <w:rPr>
          <w:rFonts w:eastAsia="Times New Roman" w:cs="Calibri"/>
        </w:rPr>
        <w:t xml:space="preserve"> ce</w:t>
      </w:r>
      <w:r w:rsidRPr="00D0570D">
        <w:rPr>
          <w:rFonts w:eastAsia="Times New Roman" w:cs="Calibri"/>
          <w:spacing w:val="1"/>
        </w:rPr>
        <w:t xml:space="preserve">t espace </w:t>
      </w:r>
      <w:r w:rsidRPr="00D0570D">
        <w:rPr>
          <w:rFonts w:eastAsia="Times New Roman" w:cs="Calibri"/>
          <w:i/>
        </w:rPr>
        <w:t>(</w:t>
      </w:r>
      <w:proofErr w:type="spellStart"/>
      <w:r w:rsidRPr="00D0570D">
        <w:rPr>
          <w:rFonts w:eastAsia="Times New Roman" w:cs="Calibri"/>
          <w:i/>
        </w:rPr>
        <w:t>cf</w:t>
      </w:r>
      <w:proofErr w:type="spellEnd"/>
      <w:r w:rsidRPr="00D0570D">
        <w:rPr>
          <w:rFonts w:eastAsia="Times New Roman" w:cs="Calibri"/>
          <w:i/>
          <w:spacing w:val="-4"/>
        </w:rPr>
        <w:t xml:space="preserve"> </w:t>
      </w:r>
      <w:r w:rsidRPr="00D0570D">
        <w:rPr>
          <w:rFonts w:eastAsia="Times New Roman" w:cs="Calibri"/>
          <w:i/>
        </w:rPr>
        <w:t>Plan</w:t>
      </w:r>
      <w:r w:rsidRPr="00D0570D">
        <w:rPr>
          <w:rFonts w:eastAsia="Times New Roman" w:cs="Calibri"/>
          <w:i/>
          <w:spacing w:val="-1"/>
        </w:rPr>
        <w:t xml:space="preserve"> </w:t>
      </w:r>
      <w:r w:rsidRPr="00D0570D">
        <w:rPr>
          <w:rFonts w:eastAsia="Times New Roman" w:cs="Calibri"/>
          <w:i/>
        </w:rPr>
        <w:t>en</w:t>
      </w:r>
      <w:r w:rsidRPr="00D0570D">
        <w:rPr>
          <w:rFonts w:eastAsia="Times New Roman" w:cs="Calibri"/>
          <w:i/>
          <w:spacing w:val="-2"/>
        </w:rPr>
        <w:t xml:space="preserve"> </w:t>
      </w:r>
      <w:r w:rsidRPr="00D0570D">
        <w:rPr>
          <w:rFonts w:eastAsia="Times New Roman" w:cs="Calibri"/>
          <w:i/>
        </w:rPr>
        <w:t>Annexe</w:t>
      </w:r>
      <w:r w:rsidRPr="00D0570D">
        <w:rPr>
          <w:rFonts w:eastAsia="Times New Roman" w:cs="Calibri"/>
          <w:i/>
          <w:spacing w:val="1"/>
        </w:rPr>
        <w:t xml:space="preserve"> </w:t>
      </w:r>
      <w:r w:rsidRPr="00D0570D">
        <w:rPr>
          <w:rFonts w:eastAsia="Times New Roman" w:cs="Calibri"/>
          <w:i/>
        </w:rPr>
        <w:t>2</w:t>
      </w:r>
      <w:r w:rsidRPr="00D0570D">
        <w:rPr>
          <w:rFonts w:eastAsia="Times New Roman" w:cs="Calibri"/>
          <w:i/>
          <w:spacing w:val="-2"/>
        </w:rPr>
        <w:t xml:space="preserve"> </w:t>
      </w:r>
      <w:r w:rsidRPr="00D0570D">
        <w:rPr>
          <w:rFonts w:eastAsia="Times New Roman" w:cs="Calibri"/>
          <w:i/>
        </w:rPr>
        <w:t>–</w:t>
      </w:r>
      <w:r w:rsidRPr="00D0570D">
        <w:rPr>
          <w:rFonts w:eastAsia="Times New Roman" w:cs="Calibri"/>
          <w:i/>
          <w:spacing w:val="-3"/>
        </w:rPr>
        <w:t xml:space="preserve"> </w:t>
      </w:r>
      <w:r w:rsidRPr="00D0570D">
        <w:rPr>
          <w:rFonts w:eastAsia="Times New Roman" w:cs="Calibri"/>
          <w:i/>
        </w:rPr>
        <w:t>Plan</w:t>
      </w:r>
      <w:r w:rsidRPr="00D0570D">
        <w:rPr>
          <w:rFonts w:eastAsia="Times New Roman" w:cs="Calibri"/>
          <w:i/>
          <w:spacing w:val="-1"/>
        </w:rPr>
        <w:t xml:space="preserve"> </w:t>
      </w:r>
      <w:r w:rsidRPr="00D0570D">
        <w:rPr>
          <w:rFonts w:eastAsia="Times New Roman" w:cs="Calibri"/>
          <w:i/>
        </w:rPr>
        <w:t>du</w:t>
      </w:r>
      <w:r w:rsidRPr="00D0570D">
        <w:rPr>
          <w:rFonts w:eastAsia="Times New Roman" w:cs="Calibri"/>
          <w:i/>
          <w:spacing w:val="-1"/>
        </w:rPr>
        <w:t xml:space="preserve"> </w:t>
      </w:r>
      <w:r w:rsidRPr="00D0570D">
        <w:rPr>
          <w:rFonts w:eastAsia="Times New Roman" w:cs="Calibri"/>
          <w:i/>
        </w:rPr>
        <w:t>site)</w:t>
      </w:r>
      <w:r w:rsidR="008212F1" w:rsidRPr="00D0570D">
        <w:rPr>
          <w:rFonts w:eastAsia="Times New Roman" w:cs="Calibri"/>
          <w:i/>
        </w:rPr>
        <w:t xml:space="preserve"> </w:t>
      </w:r>
      <w:r w:rsidR="008212F1" w:rsidRPr="00D0570D">
        <w:rPr>
          <w:rFonts w:eastAsia="Times New Roman" w:cs="Calibri"/>
        </w:rPr>
        <w:t>qui s’inscrira dans le projet d’animation du site.</w:t>
      </w:r>
    </w:p>
    <w:p w14:paraId="11766799" w14:textId="77777777" w:rsidR="00E86362" w:rsidRPr="00D0570D" w:rsidRDefault="00E86362" w:rsidP="00D0570D">
      <w:pPr>
        <w:widowControl w:val="0"/>
        <w:autoSpaceDE w:val="0"/>
        <w:autoSpaceDN w:val="0"/>
        <w:spacing w:before="100" w:beforeAutospacing="1" w:after="0" w:line="240" w:lineRule="auto"/>
        <w:jc w:val="both"/>
        <w:rPr>
          <w:rFonts w:eastAsia="Times New Roman" w:cs="Calibri"/>
        </w:rPr>
      </w:pPr>
      <w:r w:rsidRPr="00D0570D">
        <w:rPr>
          <w:rFonts w:eastAsia="Times New Roman" w:cs="Calibri"/>
        </w:rPr>
        <w:t>Les</w:t>
      </w:r>
      <w:r w:rsidRPr="00D0570D">
        <w:rPr>
          <w:rFonts w:eastAsia="Times New Roman" w:cs="Calibri"/>
          <w:spacing w:val="-3"/>
        </w:rPr>
        <w:t xml:space="preserve"> </w:t>
      </w:r>
      <w:r w:rsidRPr="00D0570D">
        <w:rPr>
          <w:rFonts w:eastAsia="Times New Roman" w:cs="Calibri"/>
        </w:rPr>
        <w:t>candidats</w:t>
      </w:r>
      <w:r w:rsidRPr="00D0570D">
        <w:rPr>
          <w:rFonts w:eastAsia="Times New Roman" w:cs="Calibri"/>
          <w:spacing w:val="-1"/>
        </w:rPr>
        <w:t xml:space="preserve"> </w:t>
      </w:r>
      <w:r w:rsidRPr="00D0570D">
        <w:rPr>
          <w:rFonts w:eastAsia="Times New Roman" w:cs="Calibri"/>
        </w:rPr>
        <w:t>devront</w:t>
      </w:r>
      <w:r w:rsidRPr="00D0570D">
        <w:rPr>
          <w:rFonts w:eastAsia="Times New Roman" w:cs="Calibri"/>
          <w:spacing w:val="-4"/>
        </w:rPr>
        <w:t xml:space="preserve"> </w:t>
      </w:r>
      <w:r w:rsidRPr="00D0570D">
        <w:rPr>
          <w:rFonts w:eastAsia="Times New Roman" w:cs="Calibri"/>
        </w:rPr>
        <w:t>prendre</w:t>
      </w:r>
      <w:r w:rsidRPr="00D0570D">
        <w:rPr>
          <w:rFonts w:eastAsia="Times New Roman" w:cs="Calibri"/>
          <w:spacing w:val="-1"/>
        </w:rPr>
        <w:t xml:space="preserve"> </w:t>
      </w:r>
      <w:r w:rsidRPr="00D0570D">
        <w:rPr>
          <w:rFonts w:eastAsia="Times New Roman" w:cs="Calibri"/>
        </w:rPr>
        <w:t>en</w:t>
      </w:r>
      <w:r w:rsidRPr="00D0570D">
        <w:rPr>
          <w:rFonts w:eastAsia="Times New Roman" w:cs="Calibri"/>
          <w:spacing w:val="-2"/>
        </w:rPr>
        <w:t xml:space="preserve"> </w:t>
      </w:r>
      <w:r w:rsidRPr="00D0570D">
        <w:rPr>
          <w:rFonts w:eastAsia="Times New Roman" w:cs="Calibri"/>
        </w:rPr>
        <w:t>considération</w:t>
      </w:r>
      <w:r w:rsidRPr="00D0570D">
        <w:rPr>
          <w:rFonts w:eastAsia="Times New Roman" w:cs="Calibri"/>
          <w:spacing w:val="-2"/>
        </w:rPr>
        <w:t xml:space="preserve"> </w:t>
      </w:r>
      <w:r w:rsidRPr="00D0570D">
        <w:rPr>
          <w:rFonts w:eastAsia="Times New Roman" w:cs="Calibri"/>
        </w:rPr>
        <w:t>dans</w:t>
      </w:r>
      <w:r w:rsidRPr="00D0570D">
        <w:rPr>
          <w:rFonts w:eastAsia="Times New Roman" w:cs="Calibri"/>
          <w:spacing w:val="-1"/>
        </w:rPr>
        <w:t xml:space="preserve"> </w:t>
      </w:r>
      <w:r w:rsidRPr="00D0570D">
        <w:rPr>
          <w:rFonts w:eastAsia="Times New Roman" w:cs="Calibri"/>
        </w:rPr>
        <w:t>leur</w:t>
      </w:r>
      <w:r w:rsidRPr="00D0570D">
        <w:rPr>
          <w:rFonts w:eastAsia="Times New Roman" w:cs="Calibri"/>
          <w:spacing w:val="-2"/>
        </w:rPr>
        <w:t xml:space="preserve"> </w:t>
      </w:r>
      <w:r w:rsidRPr="00D0570D">
        <w:rPr>
          <w:rFonts w:eastAsia="Times New Roman" w:cs="Calibri"/>
        </w:rPr>
        <w:t>projet</w:t>
      </w:r>
      <w:r w:rsidRPr="00D0570D">
        <w:rPr>
          <w:rFonts w:eastAsia="Times New Roman" w:cs="Calibri"/>
          <w:spacing w:val="-1"/>
        </w:rPr>
        <w:t xml:space="preserve"> </w:t>
      </w:r>
      <w:r w:rsidRPr="00D0570D">
        <w:rPr>
          <w:rFonts w:eastAsia="Times New Roman" w:cs="Calibri"/>
        </w:rPr>
        <w:t>les</w:t>
      </w:r>
      <w:r w:rsidRPr="00D0570D">
        <w:rPr>
          <w:rFonts w:eastAsia="Times New Roman" w:cs="Calibri"/>
          <w:spacing w:val="-4"/>
        </w:rPr>
        <w:t xml:space="preserve"> </w:t>
      </w:r>
      <w:r w:rsidRPr="00D0570D">
        <w:rPr>
          <w:rFonts w:eastAsia="Times New Roman" w:cs="Calibri"/>
        </w:rPr>
        <w:t>objectifs</w:t>
      </w:r>
      <w:r w:rsidRPr="00D0570D">
        <w:rPr>
          <w:rFonts w:eastAsia="Times New Roman" w:cs="Calibri"/>
          <w:spacing w:val="-4"/>
        </w:rPr>
        <w:t xml:space="preserve"> </w:t>
      </w:r>
      <w:r w:rsidRPr="00D0570D">
        <w:rPr>
          <w:rFonts w:eastAsia="Times New Roman" w:cs="Calibri"/>
        </w:rPr>
        <w:t>suivants :</w:t>
      </w:r>
    </w:p>
    <w:p w14:paraId="0671179A" w14:textId="77777777" w:rsidR="00E86362" w:rsidRPr="00D0570D" w:rsidRDefault="00E86362" w:rsidP="00D0570D">
      <w:pPr>
        <w:widowControl w:val="0"/>
        <w:numPr>
          <w:ilvl w:val="0"/>
          <w:numId w:val="8"/>
        </w:numPr>
        <w:tabs>
          <w:tab w:val="left" w:pos="244"/>
        </w:tabs>
        <w:autoSpaceDE w:val="0"/>
        <w:autoSpaceDN w:val="0"/>
        <w:spacing w:before="100" w:beforeAutospacing="1" w:after="0" w:line="240" w:lineRule="auto"/>
        <w:ind w:left="113" w:firstLine="0"/>
        <w:jc w:val="both"/>
        <w:rPr>
          <w:rFonts w:eastAsia="Times New Roman" w:cs="Calibri"/>
        </w:rPr>
      </w:pPr>
      <w:r w:rsidRPr="00D0570D">
        <w:rPr>
          <w:rFonts w:eastAsia="Times New Roman" w:cs="Calibri"/>
        </w:rPr>
        <w:t>Un objectif qualitatif, en proposant un concept adapté et intégré dans l’environnement immédiat du Musée de l’Impression sur Etoffe ;</w:t>
      </w:r>
    </w:p>
    <w:p w14:paraId="3BA31935" w14:textId="77777777" w:rsidR="00F74DC4" w:rsidRPr="00D0570D" w:rsidRDefault="00E86362" w:rsidP="00D0570D">
      <w:pPr>
        <w:widowControl w:val="0"/>
        <w:numPr>
          <w:ilvl w:val="0"/>
          <w:numId w:val="8"/>
        </w:numPr>
        <w:tabs>
          <w:tab w:val="left" w:pos="299"/>
        </w:tabs>
        <w:autoSpaceDE w:val="0"/>
        <w:autoSpaceDN w:val="0"/>
        <w:spacing w:before="100" w:beforeAutospacing="1" w:after="0" w:line="240" w:lineRule="auto"/>
        <w:ind w:left="113" w:firstLine="0"/>
        <w:jc w:val="both"/>
        <w:rPr>
          <w:rFonts w:eastAsia="Times New Roman" w:cs="Calibri"/>
        </w:rPr>
      </w:pPr>
      <w:r w:rsidRPr="00D0570D">
        <w:rPr>
          <w:rFonts w:eastAsia="Times New Roman" w:cs="Calibri"/>
        </w:rPr>
        <w:t>Un</w:t>
      </w:r>
      <w:r w:rsidRPr="00D0570D">
        <w:rPr>
          <w:rFonts w:eastAsia="Times New Roman" w:cs="Calibri"/>
          <w:spacing w:val="13"/>
        </w:rPr>
        <w:t xml:space="preserve"> </w:t>
      </w:r>
      <w:r w:rsidRPr="00D0570D">
        <w:rPr>
          <w:rFonts w:eastAsia="Times New Roman" w:cs="Calibri"/>
        </w:rPr>
        <w:t>objectif</w:t>
      </w:r>
      <w:r w:rsidRPr="00D0570D">
        <w:rPr>
          <w:rFonts w:eastAsia="Times New Roman" w:cs="Calibri"/>
          <w:spacing w:val="14"/>
        </w:rPr>
        <w:t xml:space="preserve"> </w:t>
      </w:r>
      <w:r w:rsidRPr="00D0570D">
        <w:rPr>
          <w:rFonts w:eastAsia="Times New Roman" w:cs="Calibri"/>
        </w:rPr>
        <w:t>technique,</w:t>
      </w:r>
      <w:r w:rsidRPr="00D0570D">
        <w:rPr>
          <w:rFonts w:eastAsia="Times New Roman" w:cs="Calibri"/>
          <w:spacing w:val="15"/>
        </w:rPr>
        <w:t xml:space="preserve"> </w:t>
      </w:r>
      <w:r w:rsidRPr="00D0570D">
        <w:rPr>
          <w:rFonts w:eastAsia="Times New Roman" w:cs="Calibri"/>
        </w:rPr>
        <w:t>en</w:t>
      </w:r>
      <w:r w:rsidRPr="00D0570D">
        <w:rPr>
          <w:rFonts w:eastAsia="Times New Roman" w:cs="Calibri"/>
          <w:spacing w:val="14"/>
        </w:rPr>
        <w:t xml:space="preserve"> </w:t>
      </w:r>
      <w:r w:rsidRPr="00D0570D">
        <w:rPr>
          <w:rFonts w:eastAsia="Times New Roman" w:cs="Calibri"/>
        </w:rPr>
        <w:t>justifiant</w:t>
      </w:r>
      <w:r w:rsidRPr="00D0570D">
        <w:rPr>
          <w:rFonts w:eastAsia="Times New Roman" w:cs="Calibri"/>
          <w:spacing w:val="15"/>
        </w:rPr>
        <w:t xml:space="preserve"> </w:t>
      </w:r>
      <w:r w:rsidRPr="00D0570D">
        <w:rPr>
          <w:rFonts w:eastAsia="Times New Roman" w:cs="Calibri"/>
        </w:rPr>
        <w:t>de</w:t>
      </w:r>
      <w:r w:rsidRPr="00D0570D">
        <w:rPr>
          <w:rFonts w:eastAsia="Times New Roman" w:cs="Calibri"/>
          <w:spacing w:val="15"/>
        </w:rPr>
        <w:t xml:space="preserve"> </w:t>
      </w:r>
      <w:r w:rsidRPr="00D0570D">
        <w:rPr>
          <w:rFonts w:eastAsia="Times New Roman" w:cs="Calibri"/>
        </w:rPr>
        <w:t>compétences</w:t>
      </w:r>
      <w:r w:rsidRPr="00D0570D">
        <w:rPr>
          <w:rFonts w:eastAsia="Times New Roman" w:cs="Calibri"/>
          <w:spacing w:val="15"/>
        </w:rPr>
        <w:t xml:space="preserve"> </w:t>
      </w:r>
      <w:r w:rsidRPr="00D0570D">
        <w:rPr>
          <w:rFonts w:eastAsia="Times New Roman" w:cs="Calibri"/>
        </w:rPr>
        <w:t>dans</w:t>
      </w:r>
      <w:r w:rsidRPr="00D0570D">
        <w:rPr>
          <w:rFonts w:eastAsia="Times New Roman" w:cs="Calibri"/>
          <w:spacing w:val="14"/>
        </w:rPr>
        <w:t xml:space="preserve"> </w:t>
      </w:r>
      <w:r w:rsidRPr="00D0570D">
        <w:rPr>
          <w:rFonts w:eastAsia="Times New Roman" w:cs="Calibri"/>
        </w:rPr>
        <w:t>le</w:t>
      </w:r>
      <w:r w:rsidRPr="00D0570D">
        <w:rPr>
          <w:rFonts w:eastAsia="Times New Roman" w:cs="Calibri"/>
          <w:spacing w:val="14"/>
        </w:rPr>
        <w:t xml:space="preserve"> </w:t>
      </w:r>
      <w:r w:rsidRPr="00D0570D">
        <w:rPr>
          <w:rFonts w:eastAsia="Times New Roman" w:cs="Calibri"/>
        </w:rPr>
        <w:t>domaine</w:t>
      </w:r>
      <w:r w:rsidRPr="00D0570D">
        <w:rPr>
          <w:rFonts w:eastAsia="Times New Roman" w:cs="Calibri"/>
          <w:spacing w:val="15"/>
        </w:rPr>
        <w:t xml:space="preserve"> </w:t>
      </w:r>
      <w:r w:rsidRPr="00D0570D">
        <w:rPr>
          <w:rFonts w:eastAsia="Times New Roman" w:cs="Calibri"/>
        </w:rPr>
        <w:t>de</w:t>
      </w:r>
      <w:r w:rsidRPr="00D0570D">
        <w:rPr>
          <w:rFonts w:eastAsia="Times New Roman" w:cs="Calibri"/>
          <w:spacing w:val="15"/>
        </w:rPr>
        <w:t xml:space="preserve"> </w:t>
      </w:r>
      <w:r w:rsidRPr="00D0570D">
        <w:rPr>
          <w:rFonts w:eastAsia="Times New Roman" w:cs="Calibri"/>
        </w:rPr>
        <w:t>l’exploitation</w:t>
      </w:r>
      <w:r w:rsidRPr="00D0570D">
        <w:rPr>
          <w:rFonts w:eastAsia="Times New Roman" w:cs="Calibri"/>
          <w:spacing w:val="13"/>
        </w:rPr>
        <w:t xml:space="preserve"> </w:t>
      </w:r>
      <w:r w:rsidRPr="00D0570D">
        <w:rPr>
          <w:rFonts w:eastAsia="Times New Roman" w:cs="Calibri"/>
        </w:rPr>
        <w:t>d’un</w:t>
      </w:r>
      <w:r w:rsidRPr="00D0570D">
        <w:rPr>
          <w:rFonts w:eastAsia="Times New Roman" w:cs="Calibri"/>
          <w:spacing w:val="-47"/>
        </w:rPr>
        <w:t xml:space="preserve"> </w:t>
      </w:r>
      <w:r w:rsidRPr="00D0570D">
        <w:rPr>
          <w:rFonts w:eastAsia="Times New Roman" w:cs="Calibri"/>
        </w:rPr>
        <w:t>établissement</w:t>
      </w:r>
      <w:r w:rsidRPr="00D0570D">
        <w:rPr>
          <w:rFonts w:eastAsia="Times New Roman" w:cs="Calibri"/>
          <w:spacing w:val="-3"/>
        </w:rPr>
        <w:t xml:space="preserve"> </w:t>
      </w:r>
      <w:r w:rsidRPr="00D0570D">
        <w:rPr>
          <w:rFonts w:eastAsia="Times New Roman" w:cs="Calibri"/>
        </w:rPr>
        <w:t>de restauration</w:t>
      </w:r>
      <w:r w:rsidRPr="00D0570D">
        <w:rPr>
          <w:rFonts w:eastAsia="Times New Roman" w:cs="Calibri"/>
          <w:spacing w:val="-1"/>
        </w:rPr>
        <w:t xml:space="preserve"> </w:t>
      </w:r>
      <w:r w:rsidRPr="00D0570D">
        <w:rPr>
          <w:rFonts w:eastAsia="Times New Roman" w:cs="Calibri"/>
        </w:rPr>
        <w:t>légère.</w:t>
      </w:r>
    </w:p>
    <w:p w14:paraId="7B0ACACF" w14:textId="77777777" w:rsidR="003C1AE0" w:rsidRPr="00D0570D" w:rsidRDefault="003C1AE0" w:rsidP="003C1AE0">
      <w:pPr>
        <w:widowControl w:val="0"/>
        <w:autoSpaceDE w:val="0"/>
        <w:autoSpaceDN w:val="0"/>
        <w:spacing w:after="0" w:line="240" w:lineRule="auto"/>
        <w:rPr>
          <w:rFonts w:eastAsia="Times New Roman" w:cs="Calibri"/>
        </w:rPr>
      </w:pPr>
    </w:p>
    <w:p w14:paraId="68136F1E" w14:textId="77777777" w:rsidR="003C1AE0" w:rsidRPr="00D0570D" w:rsidRDefault="003C1AE0" w:rsidP="003C1AE0">
      <w:pPr>
        <w:widowControl w:val="0"/>
        <w:autoSpaceDE w:val="0"/>
        <w:autoSpaceDN w:val="0"/>
        <w:spacing w:before="1" w:after="0" w:line="240" w:lineRule="auto"/>
        <w:rPr>
          <w:rFonts w:eastAsia="Times New Roman" w:cs="Calibri"/>
        </w:rPr>
      </w:pPr>
    </w:p>
    <w:p w14:paraId="4C9ABEEB" w14:textId="77777777" w:rsidR="003C1AE0" w:rsidRPr="00D0570D" w:rsidRDefault="003C1AE0" w:rsidP="003C1AE0">
      <w:pPr>
        <w:widowControl w:val="0"/>
        <w:numPr>
          <w:ilvl w:val="0"/>
          <w:numId w:val="7"/>
        </w:numPr>
        <w:tabs>
          <w:tab w:val="left" w:pos="527"/>
        </w:tabs>
        <w:autoSpaceDE w:val="0"/>
        <w:autoSpaceDN w:val="0"/>
        <w:spacing w:after="0" w:line="240" w:lineRule="auto"/>
        <w:ind w:left="526" w:hanging="411"/>
        <w:rPr>
          <w:rFonts w:eastAsia="Times New Roman" w:cs="Calibri"/>
          <w:b/>
        </w:rPr>
      </w:pPr>
      <w:r w:rsidRPr="00D0570D">
        <w:rPr>
          <w:rFonts w:eastAsia="Times New Roman" w:cs="Calibri"/>
          <w:b/>
          <w:u w:val="single" w:color="365F91"/>
        </w:rPr>
        <w:t>EXPLOITATION</w:t>
      </w:r>
      <w:r w:rsidRPr="00D0570D">
        <w:rPr>
          <w:rFonts w:eastAsia="Times New Roman" w:cs="Calibri"/>
          <w:b/>
          <w:spacing w:val="-1"/>
          <w:u w:val="single" w:color="365F91"/>
        </w:rPr>
        <w:t xml:space="preserve"> </w:t>
      </w:r>
      <w:r w:rsidRPr="00D0570D">
        <w:rPr>
          <w:rFonts w:eastAsia="Times New Roman" w:cs="Calibri"/>
          <w:b/>
          <w:u w:val="single" w:color="365F91"/>
        </w:rPr>
        <w:t>DE</w:t>
      </w:r>
      <w:r w:rsidRPr="00D0570D">
        <w:rPr>
          <w:rFonts w:eastAsia="Times New Roman" w:cs="Calibri"/>
          <w:b/>
          <w:spacing w:val="-3"/>
          <w:u w:val="single" w:color="365F91"/>
        </w:rPr>
        <w:t xml:space="preserve"> </w:t>
      </w:r>
      <w:r w:rsidRPr="00D0570D">
        <w:rPr>
          <w:rFonts w:eastAsia="Times New Roman" w:cs="Calibri"/>
          <w:b/>
          <w:u w:val="single" w:color="365F91"/>
        </w:rPr>
        <w:t>LA</w:t>
      </w:r>
      <w:r w:rsidRPr="00D0570D">
        <w:rPr>
          <w:rFonts w:eastAsia="Times New Roman" w:cs="Calibri"/>
          <w:b/>
          <w:spacing w:val="-5"/>
          <w:u w:val="single" w:color="365F91"/>
        </w:rPr>
        <w:t xml:space="preserve"> </w:t>
      </w:r>
      <w:r w:rsidRPr="00D0570D">
        <w:rPr>
          <w:rFonts w:eastAsia="Times New Roman" w:cs="Calibri"/>
          <w:b/>
          <w:u w:val="single" w:color="365F91"/>
        </w:rPr>
        <w:t>GUINGUETTE</w:t>
      </w:r>
    </w:p>
    <w:p w14:paraId="679B2239" w14:textId="77777777" w:rsidR="003C1AE0" w:rsidRPr="00D0570D" w:rsidRDefault="003C1AE0" w:rsidP="003C1AE0">
      <w:pPr>
        <w:widowControl w:val="0"/>
        <w:autoSpaceDE w:val="0"/>
        <w:autoSpaceDN w:val="0"/>
        <w:spacing w:before="4" w:after="0" w:line="240" w:lineRule="auto"/>
        <w:rPr>
          <w:rFonts w:eastAsia="Times New Roman" w:cs="Calibri"/>
          <w:b/>
        </w:rPr>
      </w:pPr>
    </w:p>
    <w:p w14:paraId="457CD147" w14:textId="77777777" w:rsidR="003C1AE0" w:rsidRPr="00D0570D" w:rsidRDefault="003C1AE0" w:rsidP="003C1AE0">
      <w:pPr>
        <w:widowControl w:val="0"/>
        <w:numPr>
          <w:ilvl w:val="1"/>
          <w:numId w:val="7"/>
        </w:numPr>
        <w:tabs>
          <w:tab w:val="left" w:pos="837"/>
        </w:tabs>
        <w:autoSpaceDE w:val="0"/>
        <w:autoSpaceDN w:val="0"/>
        <w:spacing w:before="56" w:after="0" w:line="240" w:lineRule="auto"/>
        <w:ind w:hanging="361"/>
        <w:rPr>
          <w:rFonts w:eastAsia="Times New Roman" w:cs="Calibri"/>
          <w:b/>
        </w:rPr>
      </w:pPr>
      <w:r w:rsidRPr="00D0570D">
        <w:rPr>
          <w:rFonts w:eastAsia="Times New Roman" w:cs="Calibri"/>
          <w:b/>
        </w:rPr>
        <w:t>Situation</w:t>
      </w:r>
      <w:r w:rsidRPr="00D0570D">
        <w:rPr>
          <w:rFonts w:eastAsia="Times New Roman" w:cs="Calibri"/>
          <w:b/>
          <w:spacing w:val="-4"/>
        </w:rPr>
        <w:t xml:space="preserve"> </w:t>
      </w:r>
      <w:r w:rsidRPr="00D0570D">
        <w:rPr>
          <w:rFonts w:eastAsia="Times New Roman" w:cs="Calibri"/>
          <w:b/>
        </w:rPr>
        <w:t>géographique</w:t>
      </w:r>
    </w:p>
    <w:p w14:paraId="60757233" w14:textId="77777777" w:rsidR="003C1AE0" w:rsidRPr="00D0570D" w:rsidRDefault="003C1AE0" w:rsidP="003C1AE0">
      <w:pPr>
        <w:widowControl w:val="0"/>
        <w:autoSpaceDE w:val="0"/>
        <w:autoSpaceDN w:val="0"/>
        <w:spacing w:before="1" w:after="0" w:line="240" w:lineRule="auto"/>
        <w:rPr>
          <w:rFonts w:eastAsia="Times New Roman" w:cs="Calibri"/>
          <w:b/>
        </w:rPr>
      </w:pPr>
    </w:p>
    <w:p w14:paraId="14AAED77" w14:textId="318B3D92" w:rsidR="003534EF" w:rsidRPr="00D0570D" w:rsidRDefault="003C1AE0" w:rsidP="0029766E">
      <w:pPr>
        <w:widowControl w:val="0"/>
        <w:autoSpaceDE w:val="0"/>
        <w:autoSpaceDN w:val="0"/>
        <w:spacing w:before="57" w:after="0" w:line="240" w:lineRule="auto"/>
        <w:jc w:val="both"/>
        <w:rPr>
          <w:rFonts w:eastAsia="Times New Roman" w:cs="Calibri"/>
          <w:spacing w:val="-47"/>
        </w:rPr>
      </w:pPr>
      <w:r w:rsidRPr="00D0570D">
        <w:rPr>
          <w:rFonts w:eastAsia="Times New Roman" w:cs="Calibri"/>
        </w:rPr>
        <w:t>L’espace</w:t>
      </w:r>
      <w:r w:rsidRPr="00D0570D">
        <w:rPr>
          <w:rFonts w:eastAsia="Times New Roman" w:cs="Calibri"/>
          <w:spacing w:val="35"/>
        </w:rPr>
        <w:t xml:space="preserve"> </w:t>
      </w:r>
      <w:r w:rsidRPr="00D0570D">
        <w:rPr>
          <w:rFonts w:eastAsia="Times New Roman" w:cs="Calibri"/>
        </w:rPr>
        <w:t>dédié</w:t>
      </w:r>
      <w:r w:rsidR="003534EF" w:rsidRPr="00D0570D">
        <w:rPr>
          <w:rFonts w:eastAsia="Times New Roman" w:cs="Calibri"/>
        </w:rPr>
        <w:t xml:space="preserve"> est déterminé</w:t>
      </w:r>
      <w:r w:rsidRPr="00D0570D">
        <w:rPr>
          <w:rFonts w:eastAsia="Times New Roman" w:cs="Calibri"/>
          <w:spacing w:val="35"/>
        </w:rPr>
        <w:t xml:space="preserve"> </w:t>
      </w:r>
      <w:r w:rsidR="003534EF" w:rsidRPr="00D0570D">
        <w:rPr>
          <w:rFonts w:eastAsia="Times New Roman" w:cs="Calibri"/>
        </w:rPr>
        <w:t>selon le plan joint en annexe et mis à</w:t>
      </w:r>
      <w:r w:rsidR="003534EF" w:rsidRPr="00D0570D">
        <w:rPr>
          <w:rFonts w:eastAsia="Times New Roman" w:cs="Calibri"/>
          <w:spacing w:val="3"/>
        </w:rPr>
        <w:t xml:space="preserve"> </w:t>
      </w:r>
      <w:r w:rsidR="003534EF" w:rsidRPr="00D0570D">
        <w:rPr>
          <w:rFonts w:eastAsia="Times New Roman" w:cs="Calibri"/>
        </w:rPr>
        <w:t>la</w:t>
      </w:r>
      <w:r w:rsidR="003534EF" w:rsidRPr="00D0570D">
        <w:rPr>
          <w:rFonts w:eastAsia="Times New Roman" w:cs="Calibri"/>
          <w:spacing w:val="3"/>
        </w:rPr>
        <w:t xml:space="preserve"> </w:t>
      </w:r>
      <w:r w:rsidR="003534EF" w:rsidRPr="00D0570D">
        <w:rPr>
          <w:rFonts w:eastAsia="Times New Roman" w:cs="Calibri"/>
        </w:rPr>
        <w:t>disposition</w:t>
      </w:r>
      <w:r w:rsidR="003534EF" w:rsidRPr="00D0570D">
        <w:rPr>
          <w:rFonts w:eastAsia="Times New Roman" w:cs="Calibri"/>
          <w:spacing w:val="2"/>
        </w:rPr>
        <w:t xml:space="preserve"> </w:t>
      </w:r>
      <w:r w:rsidR="003534EF" w:rsidRPr="00D0570D">
        <w:rPr>
          <w:rFonts w:eastAsia="Times New Roman" w:cs="Calibri"/>
        </w:rPr>
        <w:t>du</w:t>
      </w:r>
      <w:r w:rsidR="003534EF" w:rsidRPr="00D0570D">
        <w:rPr>
          <w:rFonts w:eastAsia="Times New Roman" w:cs="Calibri"/>
          <w:spacing w:val="2"/>
        </w:rPr>
        <w:t xml:space="preserve"> </w:t>
      </w:r>
      <w:r w:rsidR="003534EF" w:rsidRPr="00D0570D">
        <w:rPr>
          <w:rFonts w:eastAsia="Times New Roman" w:cs="Calibri"/>
        </w:rPr>
        <w:t>porteur</w:t>
      </w:r>
      <w:r w:rsidR="003534EF" w:rsidRPr="00D0570D">
        <w:rPr>
          <w:rFonts w:eastAsia="Times New Roman" w:cs="Calibri"/>
          <w:spacing w:val="3"/>
        </w:rPr>
        <w:t xml:space="preserve"> </w:t>
      </w:r>
      <w:r w:rsidR="003534EF" w:rsidRPr="00D0570D">
        <w:rPr>
          <w:rFonts w:eastAsia="Times New Roman" w:cs="Calibri"/>
        </w:rPr>
        <w:t>de</w:t>
      </w:r>
      <w:r w:rsidR="003534EF" w:rsidRPr="00D0570D">
        <w:rPr>
          <w:rFonts w:eastAsia="Times New Roman" w:cs="Calibri"/>
          <w:spacing w:val="4"/>
        </w:rPr>
        <w:t xml:space="preserve"> </w:t>
      </w:r>
      <w:r w:rsidR="003534EF" w:rsidRPr="00D0570D">
        <w:rPr>
          <w:rFonts w:eastAsia="Times New Roman" w:cs="Calibri"/>
        </w:rPr>
        <w:t>projet</w:t>
      </w:r>
      <w:r w:rsidR="003534EF" w:rsidRPr="00D0570D">
        <w:rPr>
          <w:rFonts w:eastAsia="Times New Roman" w:cs="Calibri"/>
          <w:spacing w:val="4"/>
        </w:rPr>
        <w:t xml:space="preserve"> </w:t>
      </w:r>
      <w:r w:rsidR="003534EF" w:rsidRPr="00D0570D">
        <w:rPr>
          <w:rFonts w:eastAsia="Times New Roman" w:cs="Calibri"/>
        </w:rPr>
        <w:t>dans</w:t>
      </w:r>
      <w:r w:rsidR="003534EF" w:rsidRPr="00D0570D">
        <w:rPr>
          <w:rFonts w:eastAsia="Times New Roman" w:cs="Calibri"/>
          <w:spacing w:val="3"/>
        </w:rPr>
        <w:t xml:space="preserve"> </w:t>
      </w:r>
      <w:r w:rsidR="003534EF" w:rsidRPr="00D0570D">
        <w:rPr>
          <w:rFonts w:eastAsia="Times New Roman" w:cs="Calibri"/>
        </w:rPr>
        <w:t>le</w:t>
      </w:r>
      <w:r w:rsidR="003534EF" w:rsidRPr="00D0570D">
        <w:rPr>
          <w:rFonts w:eastAsia="Times New Roman" w:cs="Calibri"/>
          <w:spacing w:val="3"/>
        </w:rPr>
        <w:t xml:space="preserve"> </w:t>
      </w:r>
      <w:r w:rsidR="003534EF" w:rsidRPr="00D0570D">
        <w:rPr>
          <w:rFonts w:eastAsia="Times New Roman" w:cs="Calibri"/>
        </w:rPr>
        <w:t>cadre</w:t>
      </w:r>
      <w:r w:rsidR="003534EF" w:rsidRPr="00D0570D">
        <w:rPr>
          <w:rFonts w:eastAsia="Times New Roman" w:cs="Calibri"/>
          <w:spacing w:val="3"/>
        </w:rPr>
        <w:t xml:space="preserve"> </w:t>
      </w:r>
      <w:r w:rsidR="003534EF" w:rsidRPr="00D0570D">
        <w:rPr>
          <w:rFonts w:eastAsia="Times New Roman" w:cs="Calibri"/>
        </w:rPr>
        <w:t>d’une</w:t>
      </w:r>
      <w:r w:rsidR="003534EF" w:rsidRPr="00D0570D">
        <w:rPr>
          <w:rFonts w:eastAsia="Times New Roman" w:cs="Calibri"/>
          <w:spacing w:val="-47"/>
        </w:rPr>
        <w:t xml:space="preserve">                </w:t>
      </w:r>
      <w:r w:rsidR="003534EF" w:rsidRPr="00D0570D">
        <w:rPr>
          <w:rFonts w:eastAsia="Times New Roman" w:cs="Calibri"/>
        </w:rPr>
        <w:t>occupation</w:t>
      </w:r>
      <w:r w:rsidR="003534EF" w:rsidRPr="00D0570D">
        <w:rPr>
          <w:rFonts w:eastAsia="Times New Roman" w:cs="Calibri"/>
          <w:spacing w:val="-2"/>
        </w:rPr>
        <w:t xml:space="preserve"> </w:t>
      </w:r>
      <w:r w:rsidR="003534EF" w:rsidRPr="00D0570D">
        <w:rPr>
          <w:rFonts w:eastAsia="Times New Roman" w:cs="Calibri"/>
        </w:rPr>
        <w:t>temporaire</w:t>
      </w:r>
      <w:r w:rsidR="003534EF" w:rsidRPr="00D0570D">
        <w:rPr>
          <w:rFonts w:eastAsia="Times New Roman" w:cs="Calibri"/>
          <w:spacing w:val="-2"/>
        </w:rPr>
        <w:t xml:space="preserve"> </w:t>
      </w:r>
      <w:r w:rsidR="003534EF" w:rsidRPr="00D0570D">
        <w:rPr>
          <w:rFonts w:eastAsia="Times New Roman" w:cs="Calibri"/>
        </w:rPr>
        <w:t>du</w:t>
      </w:r>
      <w:r w:rsidR="003534EF" w:rsidRPr="00D0570D">
        <w:rPr>
          <w:rFonts w:eastAsia="Times New Roman" w:cs="Calibri"/>
          <w:spacing w:val="-3"/>
        </w:rPr>
        <w:t xml:space="preserve"> </w:t>
      </w:r>
      <w:r w:rsidR="003534EF" w:rsidRPr="00D0570D">
        <w:rPr>
          <w:rFonts w:eastAsia="Times New Roman" w:cs="Calibri"/>
        </w:rPr>
        <w:t>domaine</w:t>
      </w:r>
      <w:r w:rsidR="003534EF" w:rsidRPr="00D0570D">
        <w:rPr>
          <w:rFonts w:eastAsia="Times New Roman" w:cs="Calibri"/>
          <w:spacing w:val="1"/>
        </w:rPr>
        <w:t xml:space="preserve"> </w:t>
      </w:r>
      <w:r w:rsidR="003534EF" w:rsidRPr="00D0570D">
        <w:rPr>
          <w:rFonts w:eastAsia="Times New Roman" w:cs="Calibri"/>
        </w:rPr>
        <w:t>public.</w:t>
      </w:r>
    </w:p>
    <w:p w14:paraId="7C64A706" w14:textId="77777777" w:rsidR="003C1AE0" w:rsidRPr="00D0570D" w:rsidRDefault="003C1AE0" w:rsidP="003C1AE0">
      <w:pPr>
        <w:widowControl w:val="0"/>
        <w:autoSpaceDE w:val="0"/>
        <w:autoSpaceDN w:val="0"/>
        <w:spacing w:before="2" w:after="0" w:line="240" w:lineRule="auto"/>
        <w:rPr>
          <w:rFonts w:eastAsia="Times New Roman" w:cs="Calibri"/>
        </w:rPr>
      </w:pPr>
    </w:p>
    <w:p w14:paraId="3C68853F" w14:textId="77777777" w:rsidR="003C1AE0" w:rsidRPr="00D0570D" w:rsidRDefault="003C1AE0" w:rsidP="003C1AE0">
      <w:pPr>
        <w:widowControl w:val="0"/>
        <w:autoSpaceDE w:val="0"/>
        <w:autoSpaceDN w:val="0"/>
        <w:spacing w:after="0" w:line="240" w:lineRule="auto"/>
        <w:rPr>
          <w:rFonts w:eastAsia="Times New Roman" w:cs="Calibri"/>
        </w:rPr>
      </w:pPr>
    </w:p>
    <w:p w14:paraId="10CC834D" w14:textId="77777777" w:rsidR="003C1AE0" w:rsidRPr="00D0570D" w:rsidRDefault="003C1AE0" w:rsidP="003C1AE0">
      <w:pPr>
        <w:widowControl w:val="0"/>
        <w:numPr>
          <w:ilvl w:val="1"/>
          <w:numId w:val="7"/>
        </w:numPr>
        <w:tabs>
          <w:tab w:val="left" w:pos="837"/>
        </w:tabs>
        <w:autoSpaceDE w:val="0"/>
        <w:autoSpaceDN w:val="0"/>
        <w:spacing w:after="0" w:line="240" w:lineRule="auto"/>
        <w:ind w:hanging="361"/>
        <w:outlineLvl w:val="0"/>
        <w:rPr>
          <w:rFonts w:eastAsia="Times New Roman" w:cs="Calibri"/>
          <w:b/>
          <w:bCs/>
        </w:rPr>
      </w:pPr>
      <w:r w:rsidRPr="00D0570D">
        <w:rPr>
          <w:rFonts w:eastAsia="Times New Roman" w:cs="Calibri"/>
          <w:b/>
          <w:bCs/>
        </w:rPr>
        <w:lastRenderedPageBreak/>
        <w:t>Aménagements</w:t>
      </w:r>
    </w:p>
    <w:p w14:paraId="10D5EA68" w14:textId="77777777" w:rsidR="003C1AE0" w:rsidRPr="00D0570D" w:rsidRDefault="003C1AE0" w:rsidP="003C1AE0">
      <w:pPr>
        <w:widowControl w:val="0"/>
        <w:autoSpaceDE w:val="0"/>
        <w:autoSpaceDN w:val="0"/>
        <w:spacing w:before="1" w:after="0" w:line="240" w:lineRule="auto"/>
        <w:rPr>
          <w:rFonts w:eastAsia="Times New Roman" w:cs="Calibri"/>
          <w:b/>
        </w:rPr>
      </w:pPr>
    </w:p>
    <w:p w14:paraId="798E4B8E" w14:textId="77777777" w:rsidR="003C1AE0" w:rsidRPr="00D0570D" w:rsidRDefault="003C1AE0" w:rsidP="0029766E">
      <w:pPr>
        <w:widowControl w:val="0"/>
        <w:tabs>
          <w:tab w:val="left" w:pos="9072"/>
        </w:tabs>
        <w:autoSpaceDE w:val="0"/>
        <w:autoSpaceDN w:val="0"/>
        <w:spacing w:after="0" w:line="240" w:lineRule="auto"/>
        <w:rPr>
          <w:rFonts w:eastAsia="Times New Roman" w:cs="Calibri"/>
        </w:rPr>
      </w:pPr>
      <w:r w:rsidRPr="00D0570D">
        <w:rPr>
          <w:rFonts w:eastAsia="Times New Roman" w:cs="Calibri"/>
        </w:rPr>
        <w:t>Sur</w:t>
      </w:r>
      <w:r w:rsidRPr="00D0570D">
        <w:rPr>
          <w:rFonts w:eastAsia="Times New Roman" w:cs="Calibri"/>
          <w:spacing w:val="1"/>
        </w:rPr>
        <w:t xml:space="preserve"> </w:t>
      </w:r>
      <w:r w:rsidRPr="00D0570D">
        <w:rPr>
          <w:rFonts w:eastAsia="Times New Roman" w:cs="Calibri"/>
        </w:rPr>
        <w:t>l’espace</w:t>
      </w:r>
      <w:r w:rsidRPr="00D0570D">
        <w:rPr>
          <w:rFonts w:eastAsia="Times New Roman" w:cs="Calibri"/>
          <w:spacing w:val="1"/>
        </w:rPr>
        <w:t xml:space="preserve"> </w:t>
      </w:r>
      <w:r w:rsidRPr="00D0570D">
        <w:rPr>
          <w:rFonts w:eastAsia="Times New Roman" w:cs="Calibri"/>
        </w:rPr>
        <w:t>public</w:t>
      </w:r>
      <w:r w:rsidRPr="00D0570D">
        <w:rPr>
          <w:rFonts w:eastAsia="Times New Roman" w:cs="Calibri"/>
          <w:spacing w:val="1"/>
        </w:rPr>
        <w:t xml:space="preserve"> </w:t>
      </w:r>
      <w:r w:rsidRPr="00D0570D">
        <w:rPr>
          <w:rFonts w:eastAsia="Times New Roman" w:cs="Calibri"/>
        </w:rPr>
        <w:t>mis</w:t>
      </w:r>
      <w:r w:rsidRPr="00D0570D">
        <w:rPr>
          <w:rFonts w:eastAsia="Times New Roman" w:cs="Calibri"/>
          <w:spacing w:val="1"/>
        </w:rPr>
        <w:t xml:space="preserve"> </w:t>
      </w:r>
      <w:r w:rsidRPr="00D0570D">
        <w:rPr>
          <w:rFonts w:eastAsia="Times New Roman" w:cs="Calibri"/>
        </w:rPr>
        <w:t>à</w:t>
      </w:r>
      <w:r w:rsidRPr="00D0570D">
        <w:rPr>
          <w:rFonts w:eastAsia="Times New Roman" w:cs="Calibri"/>
          <w:spacing w:val="1"/>
        </w:rPr>
        <w:t xml:space="preserve"> </w:t>
      </w:r>
      <w:r w:rsidRPr="00D0570D">
        <w:rPr>
          <w:rFonts w:eastAsia="Times New Roman" w:cs="Calibri"/>
        </w:rPr>
        <w:t>disposition</w:t>
      </w:r>
      <w:r w:rsidR="00E86362" w:rsidRPr="00D0570D">
        <w:rPr>
          <w:rFonts w:eastAsia="Times New Roman" w:cs="Calibri"/>
          <w:spacing w:val="1"/>
        </w:rPr>
        <w:t xml:space="preserve">, il reviendra à la charge de l’exploitant de </w:t>
      </w:r>
      <w:r w:rsidRPr="00D0570D">
        <w:rPr>
          <w:rFonts w:eastAsia="Times New Roman" w:cs="Calibri"/>
        </w:rPr>
        <w:t>fourni</w:t>
      </w:r>
      <w:r w:rsidR="00E86362" w:rsidRPr="00D0570D">
        <w:rPr>
          <w:rFonts w:eastAsia="Times New Roman" w:cs="Calibri"/>
        </w:rPr>
        <w:t>r</w:t>
      </w:r>
      <w:r w:rsidRPr="00D0570D">
        <w:rPr>
          <w:rFonts w:eastAsia="Times New Roman" w:cs="Calibri"/>
          <w:spacing w:val="1"/>
        </w:rPr>
        <w:t xml:space="preserve"> </w:t>
      </w:r>
      <w:r w:rsidR="00E86362" w:rsidRPr="00D0570D">
        <w:rPr>
          <w:rFonts w:eastAsia="Times New Roman" w:cs="Calibri"/>
        </w:rPr>
        <w:t>tout</w:t>
      </w:r>
      <w:r w:rsidRPr="00D0570D">
        <w:rPr>
          <w:rFonts w:eastAsia="Times New Roman" w:cs="Calibri"/>
          <w:spacing w:val="1"/>
        </w:rPr>
        <w:t xml:space="preserve"> </w:t>
      </w:r>
      <w:r w:rsidRPr="00D0570D">
        <w:rPr>
          <w:rFonts w:eastAsia="Times New Roman" w:cs="Calibri"/>
        </w:rPr>
        <w:t>équipement</w:t>
      </w:r>
      <w:r w:rsidR="00E86362" w:rsidRPr="00D0570D">
        <w:rPr>
          <w:rFonts w:eastAsia="Times New Roman" w:cs="Calibri"/>
        </w:rPr>
        <w:t xml:space="preserve"> nécessaire à l’exploitation de l’activité et d’en assurer l’entretien : </w:t>
      </w:r>
    </w:p>
    <w:p w14:paraId="62F57421" w14:textId="77777777" w:rsidR="00E86362" w:rsidRPr="00D0570D" w:rsidRDefault="00E86362" w:rsidP="00464167">
      <w:pPr>
        <w:pStyle w:val="Paragraphedeliste"/>
        <w:numPr>
          <w:ilvl w:val="0"/>
          <w:numId w:val="9"/>
        </w:numPr>
        <w:tabs>
          <w:tab w:val="left" w:pos="9072"/>
        </w:tabs>
        <w:rPr>
          <w:rFonts w:asciiTheme="minorHAnsi" w:hAnsiTheme="minorHAnsi"/>
        </w:rPr>
      </w:pPr>
      <w:r w:rsidRPr="00D0570D">
        <w:rPr>
          <w:rFonts w:asciiTheme="minorHAnsi" w:hAnsiTheme="minorHAnsi"/>
        </w:rPr>
        <w:t>Structure</w:t>
      </w:r>
      <w:r w:rsidR="000D118B" w:rsidRPr="00D0570D">
        <w:rPr>
          <w:rFonts w:asciiTheme="minorHAnsi" w:hAnsiTheme="minorHAnsi"/>
        </w:rPr>
        <w:t xml:space="preserve"> </w:t>
      </w:r>
    </w:p>
    <w:p w14:paraId="7D750567" w14:textId="77777777" w:rsidR="00E86362" w:rsidRPr="00D0570D" w:rsidRDefault="00E86362" w:rsidP="00464167">
      <w:pPr>
        <w:pStyle w:val="Paragraphedeliste"/>
        <w:numPr>
          <w:ilvl w:val="0"/>
          <w:numId w:val="9"/>
        </w:numPr>
        <w:tabs>
          <w:tab w:val="left" w:pos="9072"/>
        </w:tabs>
        <w:rPr>
          <w:rFonts w:asciiTheme="minorHAnsi" w:hAnsiTheme="minorHAnsi"/>
        </w:rPr>
      </w:pPr>
      <w:r w:rsidRPr="00D0570D">
        <w:rPr>
          <w:rFonts w:asciiTheme="minorHAnsi" w:hAnsiTheme="minorHAnsi"/>
        </w:rPr>
        <w:t>Equipements de cuisine</w:t>
      </w:r>
    </w:p>
    <w:p w14:paraId="0D5D4472" w14:textId="77777777" w:rsidR="00577D49" w:rsidRPr="00D0570D" w:rsidRDefault="00E86362" w:rsidP="00464167">
      <w:pPr>
        <w:pStyle w:val="Paragraphedeliste"/>
        <w:numPr>
          <w:ilvl w:val="0"/>
          <w:numId w:val="9"/>
        </w:numPr>
        <w:tabs>
          <w:tab w:val="left" w:pos="9072"/>
        </w:tabs>
        <w:rPr>
          <w:rFonts w:asciiTheme="minorHAnsi" w:hAnsiTheme="minorHAnsi"/>
        </w:rPr>
      </w:pPr>
      <w:r w:rsidRPr="00D0570D">
        <w:rPr>
          <w:rFonts w:asciiTheme="minorHAnsi" w:hAnsiTheme="minorHAnsi"/>
        </w:rPr>
        <w:t>Mobilier</w:t>
      </w:r>
      <w:r w:rsidR="00577D49" w:rsidRPr="00D0570D">
        <w:rPr>
          <w:rFonts w:asciiTheme="minorHAnsi" w:hAnsiTheme="minorHAnsi"/>
        </w:rPr>
        <w:t> (à noter : aucun affichage publicitaire commerciale n’est autorisé)</w:t>
      </w:r>
    </w:p>
    <w:p w14:paraId="4E177EFD" w14:textId="77777777" w:rsidR="00E86362" w:rsidRPr="00D0570D" w:rsidRDefault="00E86362" w:rsidP="00464167">
      <w:pPr>
        <w:pStyle w:val="Paragraphedeliste"/>
        <w:numPr>
          <w:ilvl w:val="0"/>
          <w:numId w:val="9"/>
        </w:numPr>
        <w:tabs>
          <w:tab w:val="left" w:pos="9072"/>
        </w:tabs>
        <w:rPr>
          <w:rFonts w:asciiTheme="minorHAnsi" w:hAnsiTheme="minorHAnsi"/>
        </w:rPr>
      </w:pPr>
      <w:r w:rsidRPr="00D0570D">
        <w:rPr>
          <w:rFonts w:asciiTheme="minorHAnsi" w:hAnsiTheme="minorHAnsi"/>
        </w:rPr>
        <w:t>Sanitaires accessibles</w:t>
      </w:r>
      <w:r w:rsidR="00577D49" w:rsidRPr="00D0570D">
        <w:rPr>
          <w:rFonts w:asciiTheme="minorHAnsi" w:hAnsiTheme="minorHAnsi"/>
        </w:rPr>
        <w:t xml:space="preserve"> aux</w:t>
      </w:r>
      <w:r w:rsidRPr="00D0570D">
        <w:rPr>
          <w:rFonts w:asciiTheme="minorHAnsi" w:hAnsiTheme="minorHAnsi"/>
        </w:rPr>
        <w:t xml:space="preserve"> PMR</w:t>
      </w:r>
    </w:p>
    <w:p w14:paraId="766F84E0" w14:textId="77777777" w:rsidR="00E86362" w:rsidRPr="00D0570D" w:rsidRDefault="00E86362" w:rsidP="00464167">
      <w:pPr>
        <w:pStyle w:val="Paragraphedeliste"/>
        <w:tabs>
          <w:tab w:val="left" w:pos="9072"/>
        </w:tabs>
        <w:ind w:left="604" w:firstLine="0"/>
        <w:rPr>
          <w:rFonts w:asciiTheme="minorHAnsi" w:hAnsiTheme="minorHAnsi"/>
        </w:rPr>
      </w:pPr>
    </w:p>
    <w:p w14:paraId="2F4984D4" w14:textId="0D1BC3C8" w:rsidR="00577D49" w:rsidRPr="00D0570D" w:rsidRDefault="00577D49" w:rsidP="0029766E">
      <w:pPr>
        <w:widowControl w:val="0"/>
        <w:tabs>
          <w:tab w:val="left" w:pos="9072"/>
        </w:tabs>
        <w:autoSpaceDE w:val="0"/>
        <w:autoSpaceDN w:val="0"/>
        <w:spacing w:after="0" w:line="240" w:lineRule="auto"/>
        <w:jc w:val="both"/>
        <w:rPr>
          <w:rFonts w:eastAsia="Times New Roman" w:cs="Calibri"/>
          <w:spacing w:val="1"/>
        </w:rPr>
      </w:pPr>
      <w:r w:rsidRPr="00D0570D">
        <w:rPr>
          <w:rFonts w:eastAsia="Times New Roman" w:cs="Calibri"/>
        </w:rPr>
        <w:t>L’ensemble des aménagements proposés devront être de</w:t>
      </w:r>
      <w:r w:rsidRPr="00D0570D">
        <w:rPr>
          <w:rFonts w:eastAsia="Times New Roman" w:cs="Calibri"/>
          <w:spacing w:val="1"/>
        </w:rPr>
        <w:t xml:space="preserve"> </w:t>
      </w:r>
      <w:r w:rsidRPr="00D0570D">
        <w:rPr>
          <w:rFonts w:eastAsia="Times New Roman" w:cs="Calibri"/>
        </w:rPr>
        <w:t>qualité</w:t>
      </w:r>
      <w:r w:rsidRPr="00D0570D">
        <w:rPr>
          <w:rFonts w:eastAsia="Times New Roman" w:cs="Calibri"/>
          <w:spacing w:val="1"/>
        </w:rPr>
        <w:t xml:space="preserve"> </w:t>
      </w:r>
      <w:r w:rsidRPr="00D0570D">
        <w:rPr>
          <w:rFonts w:eastAsia="Times New Roman" w:cs="Calibri"/>
        </w:rPr>
        <w:t>et</w:t>
      </w:r>
      <w:r w:rsidRPr="00D0570D">
        <w:rPr>
          <w:rFonts w:eastAsia="Times New Roman" w:cs="Calibri"/>
          <w:spacing w:val="1"/>
        </w:rPr>
        <w:t xml:space="preserve"> </w:t>
      </w:r>
      <w:r w:rsidRPr="00D0570D">
        <w:rPr>
          <w:rFonts w:eastAsia="Times New Roman" w:cs="Calibri"/>
        </w:rPr>
        <w:t>susceptibles</w:t>
      </w:r>
      <w:r w:rsidRPr="00D0570D">
        <w:rPr>
          <w:rFonts w:eastAsia="Times New Roman" w:cs="Calibri"/>
          <w:spacing w:val="1"/>
        </w:rPr>
        <w:t xml:space="preserve"> </w:t>
      </w:r>
      <w:r w:rsidRPr="00D0570D">
        <w:rPr>
          <w:rFonts w:eastAsia="Times New Roman" w:cs="Calibri"/>
        </w:rPr>
        <w:t>de</w:t>
      </w:r>
      <w:r w:rsidRPr="00D0570D">
        <w:rPr>
          <w:rFonts w:eastAsia="Times New Roman" w:cs="Calibri"/>
          <w:spacing w:val="1"/>
        </w:rPr>
        <w:t xml:space="preserve"> </w:t>
      </w:r>
      <w:r w:rsidRPr="00D0570D">
        <w:rPr>
          <w:rFonts w:eastAsia="Times New Roman" w:cs="Calibri"/>
        </w:rPr>
        <w:t>s'inscrire</w:t>
      </w:r>
      <w:r w:rsidRPr="00D0570D">
        <w:rPr>
          <w:rFonts w:eastAsia="Times New Roman" w:cs="Calibri"/>
          <w:spacing w:val="1"/>
        </w:rPr>
        <w:t xml:space="preserve"> </w:t>
      </w:r>
      <w:r w:rsidRPr="00D0570D">
        <w:rPr>
          <w:rFonts w:eastAsia="Times New Roman" w:cs="Calibri"/>
        </w:rPr>
        <w:t>dans</w:t>
      </w:r>
      <w:r w:rsidRPr="00D0570D">
        <w:rPr>
          <w:rFonts w:eastAsia="Times New Roman" w:cs="Calibri"/>
          <w:spacing w:val="1"/>
        </w:rPr>
        <w:t xml:space="preserve"> </w:t>
      </w:r>
      <w:r w:rsidRPr="00D0570D">
        <w:rPr>
          <w:rFonts w:eastAsia="Times New Roman" w:cs="Calibri"/>
        </w:rPr>
        <w:t>une</w:t>
      </w:r>
      <w:r w:rsidRPr="00D0570D">
        <w:rPr>
          <w:rFonts w:eastAsia="Times New Roman" w:cs="Calibri"/>
          <w:spacing w:val="1"/>
        </w:rPr>
        <w:t xml:space="preserve"> </w:t>
      </w:r>
      <w:r w:rsidRPr="00D0570D">
        <w:rPr>
          <w:rFonts w:eastAsia="Times New Roman" w:cs="Calibri"/>
        </w:rPr>
        <w:t>scénographie</w:t>
      </w:r>
      <w:r w:rsidRPr="00D0570D">
        <w:rPr>
          <w:rFonts w:eastAsia="Times New Roman" w:cs="Calibri"/>
          <w:spacing w:val="1"/>
        </w:rPr>
        <w:t xml:space="preserve"> </w:t>
      </w:r>
      <w:r w:rsidRPr="00D0570D">
        <w:rPr>
          <w:rFonts w:eastAsia="Times New Roman" w:cs="Calibri"/>
        </w:rPr>
        <w:t>harmonieuse</w:t>
      </w:r>
      <w:r w:rsidRPr="00D0570D">
        <w:rPr>
          <w:rFonts w:eastAsia="Times New Roman" w:cs="Calibri"/>
          <w:spacing w:val="1"/>
        </w:rPr>
        <w:t xml:space="preserve"> </w:t>
      </w:r>
      <w:r w:rsidRPr="00D0570D">
        <w:rPr>
          <w:rFonts w:eastAsia="Times New Roman" w:cs="Calibri"/>
        </w:rPr>
        <w:t>de</w:t>
      </w:r>
      <w:r w:rsidRPr="00D0570D">
        <w:rPr>
          <w:rFonts w:eastAsia="Times New Roman" w:cs="Calibri"/>
          <w:spacing w:val="1"/>
        </w:rPr>
        <w:t xml:space="preserve"> </w:t>
      </w:r>
      <w:r w:rsidRPr="00D0570D">
        <w:rPr>
          <w:rFonts w:eastAsia="Times New Roman" w:cs="Calibri"/>
        </w:rPr>
        <w:t>la</w:t>
      </w:r>
      <w:r w:rsidRPr="00D0570D">
        <w:rPr>
          <w:rFonts w:eastAsia="Times New Roman" w:cs="Calibri"/>
          <w:spacing w:val="1"/>
        </w:rPr>
        <w:t xml:space="preserve"> </w:t>
      </w:r>
      <w:r w:rsidRPr="00D0570D">
        <w:rPr>
          <w:rFonts w:eastAsia="Times New Roman" w:cs="Calibri"/>
        </w:rPr>
        <w:t>guinguette et feront l’objet d’une validation préalable</w:t>
      </w:r>
      <w:r w:rsidR="004F57A7" w:rsidRPr="00D0570D">
        <w:rPr>
          <w:rFonts w:eastAsia="Times New Roman" w:cs="Calibri"/>
        </w:rPr>
        <w:t xml:space="preserve"> par les services de la Ville</w:t>
      </w:r>
      <w:r w:rsidRPr="00D0570D">
        <w:rPr>
          <w:rFonts w:eastAsia="Times New Roman" w:cs="Calibri"/>
        </w:rPr>
        <w:t>.</w:t>
      </w:r>
      <w:r w:rsidRPr="00D0570D">
        <w:rPr>
          <w:rFonts w:eastAsia="Times New Roman" w:cs="Calibri"/>
          <w:spacing w:val="1"/>
        </w:rPr>
        <w:t xml:space="preserve"> </w:t>
      </w:r>
      <w:r w:rsidRPr="00D0570D">
        <w:rPr>
          <w:rFonts w:eastAsia="Times New Roman" w:cs="Calibri"/>
        </w:rPr>
        <w:t>Les</w:t>
      </w:r>
      <w:r w:rsidRPr="00D0570D">
        <w:rPr>
          <w:rFonts w:eastAsia="Times New Roman" w:cs="Calibri"/>
          <w:spacing w:val="1"/>
        </w:rPr>
        <w:t xml:space="preserve"> </w:t>
      </w:r>
      <w:r w:rsidRPr="00D0570D">
        <w:rPr>
          <w:rFonts w:eastAsia="Times New Roman" w:cs="Calibri"/>
        </w:rPr>
        <w:t>matériels et/ou équipements utilisés doivent respecter les normes et usages de sécurité en vigueur.</w:t>
      </w:r>
      <w:r w:rsidRPr="00D0570D">
        <w:rPr>
          <w:rFonts w:eastAsia="Times New Roman" w:cs="Calibri"/>
          <w:spacing w:val="1"/>
        </w:rPr>
        <w:t xml:space="preserve"> </w:t>
      </w:r>
    </w:p>
    <w:p w14:paraId="7CDB6F0A" w14:textId="31B23B30" w:rsidR="000D118B" w:rsidRDefault="000D118B" w:rsidP="0029766E">
      <w:pPr>
        <w:tabs>
          <w:tab w:val="left" w:pos="9072"/>
        </w:tabs>
        <w:rPr>
          <w:rFonts w:eastAsia="Times New Roman" w:cs="Calibri"/>
        </w:rPr>
      </w:pPr>
      <w:r w:rsidRPr="00D0570D">
        <w:t>En particulier, des extincteurs appropriés aux risques doivent être mis en place à proximité des appareils de cuisson. Si les appareils de cuisson fonctionnent au gaz, les bouteilles doivent être stockées à l’extérieur dans un endroit ventilé et clos, hors de la portée du public.  </w:t>
      </w:r>
    </w:p>
    <w:p w14:paraId="4A6520A3" w14:textId="77777777" w:rsidR="00D0570D" w:rsidRPr="00D0570D" w:rsidRDefault="00D0570D" w:rsidP="0029766E">
      <w:pPr>
        <w:widowControl w:val="0"/>
        <w:tabs>
          <w:tab w:val="left" w:pos="9072"/>
        </w:tabs>
        <w:autoSpaceDE w:val="0"/>
        <w:autoSpaceDN w:val="0"/>
        <w:spacing w:after="0" w:line="240" w:lineRule="auto"/>
        <w:jc w:val="both"/>
        <w:rPr>
          <w:rFonts w:eastAsia="Times New Roman" w:cs="Calibri"/>
        </w:rPr>
      </w:pPr>
      <w:r w:rsidRPr="00D0570D">
        <w:rPr>
          <w:rFonts w:eastAsia="Times New Roman" w:cs="Calibri"/>
        </w:rPr>
        <w:t>Il est à noter que l’installation de tonnelles ou chapiteaux est interdite (seuls les parasols sont autorisés).</w:t>
      </w:r>
    </w:p>
    <w:p w14:paraId="54427AB8" w14:textId="77777777" w:rsidR="00D0570D" w:rsidRPr="00D0570D" w:rsidRDefault="00D0570D" w:rsidP="00464167">
      <w:pPr>
        <w:widowControl w:val="0"/>
        <w:tabs>
          <w:tab w:val="left" w:pos="9072"/>
        </w:tabs>
        <w:autoSpaceDE w:val="0"/>
        <w:autoSpaceDN w:val="0"/>
        <w:spacing w:after="0" w:line="240" w:lineRule="auto"/>
        <w:jc w:val="both"/>
        <w:rPr>
          <w:rFonts w:eastAsia="Times New Roman" w:cs="Calibri"/>
        </w:rPr>
      </w:pPr>
    </w:p>
    <w:p w14:paraId="093FBF5C" w14:textId="77777777" w:rsidR="00577D49" w:rsidRPr="00D0570D" w:rsidRDefault="00577D49" w:rsidP="0029766E">
      <w:pPr>
        <w:widowControl w:val="0"/>
        <w:tabs>
          <w:tab w:val="left" w:pos="9072"/>
        </w:tabs>
        <w:autoSpaceDE w:val="0"/>
        <w:autoSpaceDN w:val="0"/>
        <w:spacing w:after="0" w:line="240" w:lineRule="auto"/>
        <w:jc w:val="both"/>
        <w:rPr>
          <w:rFonts w:eastAsia="Times New Roman" w:cs="Calibri"/>
        </w:rPr>
      </w:pPr>
      <w:r w:rsidRPr="00D0570D">
        <w:rPr>
          <w:rFonts w:eastAsia="Times New Roman" w:cs="Calibri"/>
        </w:rPr>
        <w:t>Il est précisé également que tout élément de décoration de type tissu, tenture, velum, etc. devra être</w:t>
      </w:r>
      <w:r w:rsidRPr="00D0570D">
        <w:rPr>
          <w:rFonts w:eastAsia="Times New Roman" w:cs="Calibri"/>
          <w:spacing w:val="-47"/>
        </w:rPr>
        <w:t xml:space="preserve"> </w:t>
      </w:r>
      <w:r w:rsidRPr="00D0570D">
        <w:rPr>
          <w:rFonts w:eastAsia="Times New Roman" w:cs="Calibri"/>
        </w:rPr>
        <w:t>réalisé en matériau ignifugé de catégorie M2 ou M1. Le porteur de projet devra fournir les</w:t>
      </w:r>
      <w:r w:rsidRPr="00D0570D">
        <w:rPr>
          <w:rFonts w:eastAsia="Times New Roman" w:cs="Calibri"/>
          <w:spacing w:val="1"/>
        </w:rPr>
        <w:t xml:space="preserve"> </w:t>
      </w:r>
      <w:r w:rsidRPr="00D0570D">
        <w:rPr>
          <w:rFonts w:eastAsia="Times New Roman" w:cs="Calibri"/>
        </w:rPr>
        <w:t>certificats</w:t>
      </w:r>
      <w:r w:rsidRPr="00D0570D">
        <w:rPr>
          <w:rFonts w:eastAsia="Times New Roman" w:cs="Calibri"/>
          <w:spacing w:val="1"/>
        </w:rPr>
        <w:t xml:space="preserve"> </w:t>
      </w:r>
      <w:r w:rsidRPr="00D0570D">
        <w:rPr>
          <w:rFonts w:eastAsia="Times New Roman" w:cs="Calibri"/>
        </w:rPr>
        <w:t>d’ignifugation</w:t>
      </w:r>
      <w:r w:rsidRPr="00D0570D">
        <w:rPr>
          <w:rFonts w:eastAsia="Times New Roman" w:cs="Calibri"/>
          <w:spacing w:val="1"/>
        </w:rPr>
        <w:t xml:space="preserve"> </w:t>
      </w:r>
      <w:r w:rsidRPr="00D0570D">
        <w:rPr>
          <w:rFonts w:eastAsia="Times New Roman" w:cs="Calibri"/>
        </w:rPr>
        <w:t>émanant</w:t>
      </w:r>
      <w:r w:rsidRPr="00D0570D">
        <w:rPr>
          <w:rFonts w:eastAsia="Times New Roman" w:cs="Calibri"/>
          <w:spacing w:val="1"/>
        </w:rPr>
        <w:t xml:space="preserve"> </w:t>
      </w:r>
      <w:r w:rsidRPr="00D0570D">
        <w:rPr>
          <w:rFonts w:eastAsia="Times New Roman" w:cs="Calibri"/>
        </w:rPr>
        <w:t>d’un</w:t>
      </w:r>
      <w:r w:rsidRPr="00D0570D">
        <w:rPr>
          <w:rFonts w:eastAsia="Times New Roman" w:cs="Calibri"/>
          <w:spacing w:val="1"/>
        </w:rPr>
        <w:t xml:space="preserve"> </w:t>
      </w:r>
      <w:r w:rsidRPr="00D0570D">
        <w:rPr>
          <w:rFonts w:eastAsia="Times New Roman" w:cs="Calibri"/>
        </w:rPr>
        <w:t>bureau</w:t>
      </w:r>
      <w:r w:rsidRPr="00D0570D">
        <w:rPr>
          <w:rFonts w:eastAsia="Times New Roman" w:cs="Calibri"/>
          <w:spacing w:val="1"/>
        </w:rPr>
        <w:t xml:space="preserve"> </w:t>
      </w:r>
      <w:r w:rsidRPr="00D0570D">
        <w:rPr>
          <w:rFonts w:eastAsia="Times New Roman" w:cs="Calibri"/>
        </w:rPr>
        <w:t>de</w:t>
      </w:r>
      <w:r w:rsidRPr="00D0570D">
        <w:rPr>
          <w:rFonts w:eastAsia="Times New Roman" w:cs="Calibri"/>
          <w:spacing w:val="1"/>
        </w:rPr>
        <w:t xml:space="preserve"> </w:t>
      </w:r>
      <w:r w:rsidRPr="00D0570D">
        <w:rPr>
          <w:rFonts w:eastAsia="Times New Roman" w:cs="Calibri"/>
        </w:rPr>
        <w:t>contrôle</w:t>
      </w:r>
      <w:r w:rsidRPr="00D0570D">
        <w:rPr>
          <w:rFonts w:eastAsia="Times New Roman" w:cs="Calibri"/>
          <w:spacing w:val="1"/>
        </w:rPr>
        <w:t xml:space="preserve"> </w:t>
      </w:r>
      <w:r w:rsidRPr="00D0570D">
        <w:rPr>
          <w:rFonts w:eastAsia="Times New Roman" w:cs="Calibri"/>
        </w:rPr>
        <w:t>agréé</w:t>
      </w:r>
      <w:r w:rsidRPr="00D0570D">
        <w:rPr>
          <w:rFonts w:eastAsia="Times New Roman" w:cs="Calibri"/>
          <w:spacing w:val="1"/>
        </w:rPr>
        <w:t xml:space="preserve"> </w:t>
      </w:r>
      <w:r w:rsidRPr="00D0570D">
        <w:rPr>
          <w:rFonts w:eastAsia="Times New Roman" w:cs="Calibri"/>
        </w:rPr>
        <w:t>préalablement</w:t>
      </w:r>
      <w:r w:rsidRPr="00D0570D">
        <w:rPr>
          <w:rFonts w:eastAsia="Times New Roman" w:cs="Calibri"/>
          <w:spacing w:val="-1"/>
        </w:rPr>
        <w:t xml:space="preserve"> </w:t>
      </w:r>
      <w:r w:rsidRPr="00D0570D">
        <w:rPr>
          <w:rFonts w:eastAsia="Times New Roman" w:cs="Calibri"/>
        </w:rPr>
        <w:t>à</w:t>
      </w:r>
      <w:r w:rsidRPr="00D0570D">
        <w:rPr>
          <w:rFonts w:eastAsia="Times New Roman" w:cs="Calibri"/>
          <w:spacing w:val="-2"/>
        </w:rPr>
        <w:t xml:space="preserve"> </w:t>
      </w:r>
      <w:r w:rsidRPr="00D0570D">
        <w:rPr>
          <w:rFonts w:eastAsia="Times New Roman" w:cs="Calibri"/>
        </w:rPr>
        <w:t>toute installation, ainsi</w:t>
      </w:r>
      <w:r w:rsidRPr="00D0570D">
        <w:rPr>
          <w:rFonts w:eastAsia="Times New Roman" w:cs="Calibri"/>
          <w:spacing w:val="-3"/>
        </w:rPr>
        <w:t xml:space="preserve"> </w:t>
      </w:r>
      <w:r w:rsidRPr="00D0570D">
        <w:rPr>
          <w:rFonts w:eastAsia="Times New Roman" w:cs="Calibri"/>
        </w:rPr>
        <w:t>qu’un</w:t>
      </w:r>
      <w:r w:rsidRPr="00D0570D">
        <w:rPr>
          <w:rFonts w:eastAsia="Times New Roman" w:cs="Calibri"/>
          <w:spacing w:val="-2"/>
        </w:rPr>
        <w:t xml:space="preserve"> </w:t>
      </w:r>
      <w:r w:rsidRPr="00D0570D">
        <w:rPr>
          <w:rFonts w:eastAsia="Times New Roman" w:cs="Calibri"/>
        </w:rPr>
        <w:t>contrôle</w:t>
      </w:r>
      <w:r w:rsidRPr="00D0570D">
        <w:rPr>
          <w:rFonts w:eastAsia="Times New Roman" w:cs="Calibri"/>
          <w:spacing w:val="1"/>
        </w:rPr>
        <w:t xml:space="preserve"> </w:t>
      </w:r>
      <w:r w:rsidRPr="00D0570D">
        <w:rPr>
          <w:rFonts w:eastAsia="Times New Roman" w:cs="Calibri"/>
        </w:rPr>
        <w:t>technique</w:t>
      </w:r>
      <w:r w:rsidRPr="00D0570D">
        <w:rPr>
          <w:rFonts w:eastAsia="Times New Roman" w:cs="Calibri"/>
          <w:spacing w:val="1"/>
        </w:rPr>
        <w:t xml:space="preserve"> </w:t>
      </w:r>
      <w:r w:rsidRPr="00D0570D">
        <w:rPr>
          <w:rFonts w:eastAsia="Times New Roman" w:cs="Calibri"/>
        </w:rPr>
        <w:t>des</w:t>
      </w:r>
      <w:r w:rsidRPr="00D0570D">
        <w:rPr>
          <w:rFonts w:eastAsia="Times New Roman" w:cs="Calibri"/>
          <w:spacing w:val="1"/>
        </w:rPr>
        <w:t xml:space="preserve"> </w:t>
      </w:r>
      <w:r w:rsidRPr="00D0570D">
        <w:rPr>
          <w:rFonts w:eastAsia="Times New Roman" w:cs="Calibri"/>
        </w:rPr>
        <w:t>structures.</w:t>
      </w:r>
    </w:p>
    <w:p w14:paraId="4BAA31B7" w14:textId="16670FF8" w:rsidR="003C1AE0" w:rsidRPr="00D0570D" w:rsidRDefault="003C1AE0" w:rsidP="003C1AE0">
      <w:pPr>
        <w:widowControl w:val="0"/>
        <w:autoSpaceDE w:val="0"/>
        <w:autoSpaceDN w:val="0"/>
        <w:spacing w:before="3" w:after="0" w:line="240" w:lineRule="auto"/>
        <w:rPr>
          <w:rFonts w:eastAsia="Times New Roman" w:cs="Calibri"/>
        </w:rPr>
      </w:pPr>
    </w:p>
    <w:p w14:paraId="43088BD2" w14:textId="7CBD15D4" w:rsidR="00C126F0" w:rsidRPr="00D0570D" w:rsidRDefault="00C126F0" w:rsidP="00C126F0">
      <w:pPr>
        <w:pStyle w:val="Paragraphedeliste"/>
        <w:numPr>
          <w:ilvl w:val="1"/>
          <w:numId w:val="7"/>
        </w:numPr>
        <w:spacing w:before="11"/>
        <w:rPr>
          <w:rFonts w:asciiTheme="minorHAnsi" w:hAnsiTheme="minorHAnsi"/>
          <w:b/>
        </w:rPr>
      </w:pPr>
      <w:r w:rsidRPr="00D0570D">
        <w:rPr>
          <w:rFonts w:asciiTheme="minorHAnsi" w:hAnsiTheme="minorHAnsi"/>
          <w:b/>
        </w:rPr>
        <w:t>Fluides</w:t>
      </w:r>
    </w:p>
    <w:p w14:paraId="0ADC5DD6" w14:textId="77777777" w:rsidR="00C126F0" w:rsidRPr="00D0570D" w:rsidRDefault="00C126F0" w:rsidP="003C1AE0">
      <w:pPr>
        <w:widowControl w:val="0"/>
        <w:autoSpaceDE w:val="0"/>
        <w:autoSpaceDN w:val="0"/>
        <w:spacing w:before="3" w:after="0" w:line="240" w:lineRule="auto"/>
        <w:rPr>
          <w:rFonts w:eastAsia="Times New Roman" w:cs="Calibri"/>
        </w:rPr>
      </w:pPr>
    </w:p>
    <w:p w14:paraId="5B422633" w14:textId="77777777" w:rsidR="003C1AE0" w:rsidRPr="00D0570D" w:rsidRDefault="003C1AE0" w:rsidP="0029766E">
      <w:pPr>
        <w:widowControl w:val="0"/>
        <w:autoSpaceDE w:val="0"/>
        <w:autoSpaceDN w:val="0"/>
        <w:spacing w:after="0" w:line="237" w:lineRule="auto"/>
        <w:rPr>
          <w:rFonts w:eastAsia="Times New Roman" w:cs="Calibri"/>
        </w:rPr>
      </w:pPr>
      <w:r w:rsidRPr="00D0570D">
        <w:rPr>
          <w:rFonts w:eastAsia="Times New Roman" w:cs="Calibri"/>
        </w:rPr>
        <w:t>Le</w:t>
      </w:r>
      <w:r w:rsidRPr="00D0570D">
        <w:rPr>
          <w:rFonts w:eastAsia="Times New Roman" w:cs="Calibri"/>
          <w:spacing w:val="43"/>
        </w:rPr>
        <w:t xml:space="preserve"> </w:t>
      </w:r>
      <w:r w:rsidRPr="00D0570D">
        <w:rPr>
          <w:rFonts w:eastAsia="Times New Roman" w:cs="Calibri"/>
        </w:rPr>
        <w:t>porteur</w:t>
      </w:r>
      <w:r w:rsidRPr="00D0570D">
        <w:rPr>
          <w:rFonts w:eastAsia="Times New Roman" w:cs="Calibri"/>
          <w:spacing w:val="42"/>
        </w:rPr>
        <w:t xml:space="preserve"> </w:t>
      </w:r>
      <w:r w:rsidRPr="00D0570D">
        <w:rPr>
          <w:rFonts w:eastAsia="Times New Roman" w:cs="Calibri"/>
        </w:rPr>
        <w:t>de</w:t>
      </w:r>
      <w:r w:rsidRPr="00D0570D">
        <w:rPr>
          <w:rFonts w:eastAsia="Times New Roman" w:cs="Calibri"/>
          <w:spacing w:val="44"/>
        </w:rPr>
        <w:t xml:space="preserve"> </w:t>
      </w:r>
      <w:r w:rsidRPr="00D0570D">
        <w:rPr>
          <w:rFonts w:eastAsia="Times New Roman" w:cs="Calibri"/>
        </w:rPr>
        <w:t>projet</w:t>
      </w:r>
      <w:r w:rsidRPr="00D0570D">
        <w:rPr>
          <w:rFonts w:eastAsia="Times New Roman" w:cs="Calibri"/>
          <w:spacing w:val="43"/>
        </w:rPr>
        <w:t xml:space="preserve"> </w:t>
      </w:r>
      <w:r w:rsidR="00E86362" w:rsidRPr="00D0570D">
        <w:rPr>
          <w:rFonts w:eastAsia="Times New Roman" w:cs="Calibri"/>
        </w:rPr>
        <w:t>sera</w:t>
      </w:r>
      <w:r w:rsidRPr="00D0570D">
        <w:rPr>
          <w:rFonts w:eastAsia="Times New Roman" w:cs="Calibri"/>
          <w:spacing w:val="43"/>
        </w:rPr>
        <w:t xml:space="preserve"> </w:t>
      </w:r>
      <w:r w:rsidRPr="00D0570D">
        <w:rPr>
          <w:rFonts w:eastAsia="Times New Roman" w:cs="Calibri"/>
        </w:rPr>
        <w:t>informé</w:t>
      </w:r>
      <w:r w:rsidRPr="00D0570D">
        <w:rPr>
          <w:rFonts w:eastAsia="Times New Roman" w:cs="Calibri"/>
          <w:spacing w:val="44"/>
        </w:rPr>
        <w:t xml:space="preserve"> </w:t>
      </w:r>
      <w:r w:rsidRPr="00D0570D">
        <w:rPr>
          <w:rFonts w:eastAsia="Times New Roman" w:cs="Calibri"/>
        </w:rPr>
        <w:t>des</w:t>
      </w:r>
      <w:r w:rsidRPr="00D0570D">
        <w:rPr>
          <w:rFonts w:eastAsia="Times New Roman" w:cs="Calibri"/>
          <w:spacing w:val="43"/>
        </w:rPr>
        <w:t xml:space="preserve"> </w:t>
      </w:r>
      <w:r w:rsidRPr="00D0570D">
        <w:rPr>
          <w:rFonts w:eastAsia="Times New Roman" w:cs="Calibri"/>
        </w:rPr>
        <w:t>conditions</w:t>
      </w:r>
      <w:r w:rsidRPr="00D0570D">
        <w:rPr>
          <w:rFonts w:eastAsia="Times New Roman" w:cs="Calibri"/>
          <w:spacing w:val="42"/>
        </w:rPr>
        <w:t xml:space="preserve"> </w:t>
      </w:r>
      <w:r w:rsidRPr="00D0570D">
        <w:rPr>
          <w:rFonts w:eastAsia="Times New Roman" w:cs="Calibri"/>
        </w:rPr>
        <w:t>techniques</w:t>
      </w:r>
      <w:r w:rsidRPr="00D0570D">
        <w:rPr>
          <w:rFonts w:eastAsia="Times New Roman" w:cs="Calibri"/>
          <w:spacing w:val="44"/>
        </w:rPr>
        <w:t xml:space="preserve"> </w:t>
      </w:r>
      <w:r w:rsidRPr="00D0570D">
        <w:rPr>
          <w:rFonts w:eastAsia="Times New Roman" w:cs="Calibri"/>
        </w:rPr>
        <w:t>dans</w:t>
      </w:r>
      <w:r w:rsidRPr="00D0570D">
        <w:rPr>
          <w:rFonts w:eastAsia="Times New Roman" w:cs="Calibri"/>
          <w:spacing w:val="42"/>
        </w:rPr>
        <w:t xml:space="preserve"> </w:t>
      </w:r>
      <w:r w:rsidRPr="00D0570D">
        <w:rPr>
          <w:rFonts w:eastAsia="Times New Roman" w:cs="Calibri"/>
        </w:rPr>
        <w:t>lesquelles</w:t>
      </w:r>
      <w:r w:rsidRPr="00D0570D">
        <w:rPr>
          <w:rFonts w:eastAsia="Times New Roman" w:cs="Calibri"/>
          <w:spacing w:val="43"/>
        </w:rPr>
        <w:t xml:space="preserve"> </w:t>
      </w:r>
      <w:r w:rsidRPr="00D0570D">
        <w:rPr>
          <w:rFonts w:eastAsia="Times New Roman" w:cs="Calibri"/>
        </w:rPr>
        <w:t>il</w:t>
      </w:r>
      <w:r w:rsidRPr="00D0570D">
        <w:rPr>
          <w:rFonts w:eastAsia="Times New Roman" w:cs="Calibri"/>
          <w:spacing w:val="43"/>
        </w:rPr>
        <w:t xml:space="preserve"> </w:t>
      </w:r>
      <w:r w:rsidRPr="00D0570D">
        <w:rPr>
          <w:rFonts w:eastAsia="Times New Roman" w:cs="Calibri"/>
        </w:rPr>
        <w:t>peut</w:t>
      </w:r>
      <w:r w:rsidRPr="00D0570D">
        <w:rPr>
          <w:rFonts w:eastAsia="Times New Roman" w:cs="Calibri"/>
          <w:spacing w:val="43"/>
        </w:rPr>
        <w:t xml:space="preserve"> </w:t>
      </w:r>
      <w:r w:rsidRPr="00D0570D">
        <w:rPr>
          <w:rFonts w:eastAsia="Times New Roman" w:cs="Calibri"/>
        </w:rPr>
        <w:t>effectuer</w:t>
      </w:r>
      <w:r w:rsidRPr="00D0570D">
        <w:rPr>
          <w:rFonts w:eastAsia="Times New Roman" w:cs="Calibri"/>
          <w:spacing w:val="42"/>
        </w:rPr>
        <w:t xml:space="preserve"> </w:t>
      </w:r>
      <w:r w:rsidRPr="00D0570D">
        <w:rPr>
          <w:rFonts w:eastAsia="Times New Roman" w:cs="Calibri"/>
        </w:rPr>
        <w:t>les</w:t>
      </w:r>
      <w:r w:rsidRPr="00D0570D">
        <w:rPr>
          <w:rFonts w:eastAsia="Times New Roman" w:cs="Calibri"/>
          <w:spacing w:val="-47"/>
        </w:rPr>
        <w:t xml:space="preserve"> </w:t>
      </w:r>
      <w:r w:rsidR="00EB42CA" w:rsidRPr="00D0570D">
        <w:rPr>
          <w:rFonts w:eastAsia="Times New Roman" w:cs="Calibri"/>
          <w:spacing w:val="-47"/>
        </w:rPr>
        <w:t xml:space="preserve">        </w:t>
      </w:r>
      <w:r w:rsidRPr="00D0570D">
        <w:rPr>
          <w:rFonts w:eastAsia="Times New Roman" w:cs="Calibri"/>
        </w:rPr>
        <w:t>branchements nécessaires</w:t>
      </w:r>
      <w:r w:rsidRPr="00D0570D">
        <w:rPr>
          <w:rFonts w:eastAsia="Times New Roman" w:cs="Calibri"/>
          <w:spacing w:val="-1"/>
        </w:rPr>
        <w:t xml:space="preserve"> </w:t>
      </w:r>
      <w:r w:rsidRPr="00D0570D">
        <w:rPr>
          <w:rFonts w:eastAsia="Times New Roman" w:cs="Calibri"/>
        </w:rPr>
        <w:t>à ses activités.</w:t>
      </w:r>
    </w:p>
    <w:p w14:paraId="4399BFAF" w14:textId="77777777" w:rsidR="00CB1EFF" w:rsidRPr="00D0570D" w:rsidRDefault="004F57A7" w:rsidP="0029766E">
      <w:pPr>
        <w:widowControl w:val="0"/>
        <w:autoSpaceDE w:val="0"/>
        <w:autoSpaceDN w:val="0"/>
        <w:spacing w:after="0" w:line="237" w:lineRule="auto"/>
        <w:rPr>
          <w:rFonts w:eastAsia="Times New Roman" w:cs="Calibri"/>
        </w:rPr>
      </w:pPr>
      <w:r w:rsidRPr="00D0570D">
        <w:rPr>
          <w:rFonts w:eastAsia="Times New Roman" w:cs="Calibri"/>
        </w:rPr>
        <w:t>A noter, aucun système d’évacuation d’eau ne pourra être installé.</w:t>
      </w:r>
    </w:p>
    <w:p w14:paraId="4E983F26" w14:textId="519E5E70" w:rsidR="00CB1EFF" w:rsidRPr="00D0570D" w:rsidRDefault="00CB1EFF" w:rsidP="0029766E">
      <w:pPr>
        <w:widowControl w:val="0"/>
        <w:autoSpaceDE w:val="0"/>
        <w:autoSpaceDN w:val="0"/>
        <w:spacing w:after="0" w:line="237" w:lineRule="auto"/>
        <w:jc w:val="both"/>
        <w:rPr>
          <w:rFonts w:eastAsia="Times New Roman" w:cs="Calibri"/>
        </w:rPr>
      </w:pPr>
      <w:r w:rsidRPr="00D0570D">
        <w:rPr>
          <w:rFonts w:eastAsia="Times New Roman" w:cs="Times New Roman"/>
          <w:bCs/>
          <w:lang w:eastAsia="fr-FR"/>
        </w:rPr>
        <w:t>L’occupant supportera les frais relatifs au branchement et à la consommation d’eau, dont il règlera directement les factures correspondantes émises par les prestataires concernés. Une facturation forfaitaire de la fourniture d’électricité ainsi que la collecte et le traitement des déchets sont comprises dans le montant de la redevance mensuelle.</w:t>
      </w:r>
    </w:p>
    <w:p w14:paraId="27B7BB46" w14:textId="77777777" w:rsidR="00CB1EFF" w:rsidRPr="00D0570D" w:rsidRDefault="00CB1EFF" w:rsidP="00B81B0E">
      <w:pPr>
        <w:widowControl w:val="0"/>
        <w:autoSpaceDE w:val="0"/>
        <w:autoSpaceDN w:val="0"/>
        <w:spacing w:after="0" w:line="237" w:lineRule="auto"/>
        <w:ind w:left="116"/>
        <w:rPr>
          <w:rFonts w:eastAsia="Times New Roman" w:cs="Calibri"/>
        </w:rPr>
      </w:pPr>
    </w:p>
    <w:p w14:paraId="3DD1BB13" w14:textId="4D6CCEFA" w:rsidR="00C126F0" w:rsidRPr="00D0570D" w:rsidRDefault="00C126F0" w:rsidP="004E4947">
      <w:pPr>
        <w:spacing w:before="11"/>
      </w:pPr>
    </w:p>
    <w:p w14:paraId="41449F4D" w14:textId="24B226CB" w:rsidR="002C3168" w:rsidRPr="00D0570D" w:rsidRDefault="002C5BDF" w:rsidP="004E4947">
      <w:pPr>
        <w:pStyle w:val="Paragraphedeliste"/>
        <w:numPr>
          <w:ilvl w:val="1"/>
          <w:numId w:val="7"/>
        </w:numPr>
        <w:tabs>
          <w:tab w:val="left" w:pos="837"/>
        </w:tabs>
        <w:rPr>
          <w:rFonts w:asciiTheme="minorHAnsi" w:hAnsiTheme="minorHAnsi"/>
          <w:b/>
        </w:rPr>
      </w:pPr>
      <w:r w:rsidRPr="00D0570D">
        <w:rPr>
          <w:rFonts w:asciiTheme="minorHAnsi" w:hAnsiTheme="minorHAnsi"/>
          <w:b/>
        </w:rPr>
        <w:t>Période</w:t>
      </w:r>
      <w:r w:rsidR="004E4947" w:rsidRPr="00D0570D">
        <w:rPr>
          <w:rFonts w:asciiTheme="minorHAnsi" w:hAnsiTheme="minorHAnsi"/>
          <w:b/>
        </w:rPr>
        <w:t xml:space="preserve"> d’ex</w:t>
      </w:r>
      <w:r w:rsidR="002C3168" w:rsidRPr="00D0570D">
        <w:rPr>
          <w:rFonts w:asciiTheme="minorHAnsi" w:hAnsiTheme="minorHAnsi"/>
          <w:b/>
        </w:rPr>
        <w:t xml:space="preserve">ploitation </w:t>
      </w:r>
    </w:p>
    <w:p w14:paraId="00A013A2" w14:textId="77777777" w:rsidR="002C3168" w:rsidRPr="00D0570D" w:rsidRDefault="002C3168" w:rsidP="002C3168">
      <w:pPr>
        <w:widowControl w:val="0"/>
        <w:autoSpaceDE w:val="0"/>
        <w:autoSpaceDN w:val="0"/>
        <w:spacing w:after="0" w:line="240" w:lineRule="auto"/>
        <w:rPr>
          <w:rFonts w:eastAsia="Times New Roman" w:cs="Calibri"/>
          <w:b/>
        </w:rPr>
      </w:pPr>
    </w:p>
    <w:p w14:paraId="181DEC58" w14:textId="7EE4309E" w:rsidR="002C3168" w:rsidRPr="00D0570D" w:rsidRDefault="002C3168" w:rsidP="0029766E">
      <w:pPr>
        <w:widowControl w:val="0"/>
        <w:autoSpaceDE w:val="0"/>
        <w:autoSpaceDN w:val="0"/>
        <w:spacing w:after="0" w:line="242" w:lineRule="auto"/>
        <w:jc w:val="both"/>
        <w:rPr>
          <w:rFonts w:eastAsia="Times New Roman" w:cs="Calibri"/>
        </w:rPr>
      </w:pPr>
      <w:r w:rsidRPr="00D0570D">
        <w:rPr>
          <w:rFonts w:eastAsia="Times New Roman" w:cs="Calibri"/>
        </w:rPr>
        <w:t>La Ville de Mulhouse souhaite une exploitation de la guinguette sur une période s’étalant</w:t>
      </w:r>
      <w:r w:rsidRPr="00D0570D">
        <w:rPr>
          <w:rFonts w:eastAsia="Times New Roman" w:cs="Calibri"/>
          <w:b/>
        </w:rPr>
        <w:t xml:space="preserve"> entre le </w:t>
      </w:r>
      <w:r w:rsidR="001156E5" w:rsidRPr="00D0570D">
        <w:rPr>
          <w:rFonts w:eastAsia="Times New Roman" w:cs="Calibri"/>
          <w:b/>
        </w:rPr>
        <w:t>15</w:t>
      </w:r>
      <w:r w:rsidRPr="00D0570D">
        <w:rPr>
          <w:rFonts w:eastAsia="Times New Roman" w:cs="Calibri"/>
          <w:b/>
        </w:rPr>
        <w:t xml:space="preserve"> juin et le </w:t>
      </w:r>
      <w:r w:rsidR="006369A5" w:rsidRPr="00D0570D">
        <w:rPr>
          <w:rFonts w:eastAsia="Times New Roman" w:cs="Calibri"/>
          <w:b/>
        </w:rPr>
        <w:t>15</w:t>
      </w:r>
      <w:r w:rsidRPr="00D0570D">
        <w:rPr>
          <w:rFonts w:eastAsia="Times New Roman" w:cs="Calibri"/>
          <w:b/>
        </w:rPr>
        <w:t xml:space="preserve"> septembre</w:t>
      </w:r>
      <w:r w:rsidR="00E104F6" w:rsidRPr="00D0570D">
        <w:rPr>
          <w:rFonts w:eastAsia="Times New Roman" w:cs="Calibri"/>
        </w:rPr>
        <w:t>.</w:t>
      </w:r>
    </w:p>
    <w:p w14:paraId="79E2F10F" w14:textId="77777777" w:rsidR="00D0570D" w:rsidRDefault="00D0570D" w:rsidP="00464167">
      <w:pPr>
        <w:widowControl w:val="0"/>
        <w:autoSpaceDE w:val="0"/>
        <w:autoSpaceDN w:val="0"/>
        <w:spacing w:after="0" w:line="240" w:lineRule="auto"/>
        <w:ind w:left="116"/>
        <w:jc w:val="both"/>
        <w:rPr>
          <w:rFonts w:eastAsia="Times New Roman" w:cs="Calibri"/>
        </w:rPr>
      </w:pPr>
    </w:p>
    <w:p w14:paraId="4F00B22D" w14:textId="77777777" w:rsidR="002C3168" w:rsidRPr="00D0570D" w:rsidRDefault="002C3168" w:rsidP="0029766E">
      <w:pPr>
        <w:widowControl w:val="0"/>
        <w:autoSpaceDE w:val="0"/>
        <w:autoSpaceDN w:val="0"/>
        <w:spacing w:after="0" w:line="240" w:lineRule="auto"/>
        <w:jc w:val="both"/>
        <w:rPr>
          <w:rFonts w:eastAsia="Times New Roman" w:cs="Calibri"/>
        </w:rPr>
      </w:pPr>
      <w:r w:rsidRPr="00D0570D">
        <w:rPr>
          <w:rFonts w:eastAsia="Times New Roman" w:cs="Calibri"/>
        </w:rPr>
        <w:t xml:space="preserve">Pendant la période d’exploitation, </w:t>
      </w:r>
      <w:r w:rsidRPr="00D0570D">
        <w:rPr>
          <w:rFonts w:eastAsia="Times New Roman" w:cs="Calibri"/>
          <w:b/>
        </w:rPr>
        <w:t>le porteur de projet pourra exercer son activité</w:t>
      </w:r>
      <w:r w:rsidRPr="00D0570D">
        <w:rPr>
          <w:rFonts w:eastAsia="Times New Roman" w:cs="Calibri"/>
        </w:rPr>
        <w:t xml:space="preserve">, </w:t>
      </w:r>
      <w:r w:rsidRPr="00D0570D">
        <w:rPr>
          <w:rFonts w:eastAsia="Times New Roman" w:cs="Calibri"/>
          <w:b/>
        </w:rPr>
        <w:t>a minima du mercredi au dimanche de 14h à 19h, et du lundi au</w:t>
      </w:r>
      <w:r w:rsidRPr="00D0570D">
        <w:rPr>
          <w:rFonts w:eastAsia="Times New Roman" w:cs="Calibri"/>
          <w:b/>
          <w:spacing w:val="1"/>
        </w:rPr>
        <w:t xml:space="preserve"> </w:t>
      </w:r>
      <w:r w:rsidRPr="00D0570D">
        <w:rPr>
          <w:rFonts w:eastAsia="Times New Roman" w:cs="Calibri"/>
          <w:b/>
        </w:rPr>
        <w:t>dimanche de 10h à 23h maximum</w:t>
      </w:r>
      <w:r w:rsidRPr="00D0570D">
        <w:rPr>
          <w:rFonts w:eastAsia="Times New Roman" w:cs="Calibri"/>
        </w:rPr>
        <w:t xml:space="preserve">, pour limiter l’impact sur le milieu naturel et les riverains. </w:t>
      </w:r>
    </w:p>
    <w:p w14:paraId="1AA9A9C7" w14:textId="77777777" w:rsidR="00D0570D" w:rsidRDefault="00D0570D" w:rsidP="00464167">
      <w:pPr>
        <w:widowControl w:val="0"/>
        <w:autoSpaceDE w:val="0"/>
        <w:autoSpaceDN w:val="0"/>
        <w:spacing w:after="0" w:line="240" w:lineRule="auto"/>
        <w:ind w:left="116"/>
        <w:jc w:val="both"/>
        <w:rPr>
          <w:rFonts w:eastAsia="Times New Roman" w:cs="Calibri"/>
        </w:rPr>
      </w:pPr>
    </w:p>
    <w:p w14:paraId="68C05541" w14:textId="77777777" w:rsidR="002C3168" w:rsidRPr="00D0570D" w:rsidRDefault="002C3168" w:rsidP="0029766E">
      <w:pPr>
        <w:widowControl w:val="0"/>
        <w:autoSpaceDE w:val="0"/>
        <w:autoSpaceDN w:val="0"/>
        <w:spacing w:after="0" w:line="240" w:lineRule="auto"/>
        <w:jc w:val="both"/>
        <w:rPr>
          <w:rFonts w:eastAsia="Times New Roman" w:cs="Calibri"/>
        </w:rPr>
      </w:pPr>
      <w:r w:rsidRPr="00D0570D">
        <w:rPr>
          <w:rFonts w:eastAsia="Times New Roman" w:cs="Calibri"/>
        </w:rPr>
        <w:t>Il</w:t>
      </w:r>
      <w:r w:rsidRPr="00D0570D">
        <w:rPr>
          <w:rFonts w:eastAsia="Times New Roman" w:cs="Calibri"/>
          <w:spacing w:val="1"/>
        </w:rPr>
        <w:t xml:space="preserve"> </w:t>
      </w:r>
      <w:r w:rsidRPr="00D0570D">
        <w:rPr>
          <w:rFonts w:eastAsia="Times New Roman" w:cs="Calibri"/>
        </w:rPr>
        <w:t>précisera</w:t>
      </w:r>
      <w:r w:rsidRPr="00D0570D">
        <w:rPr>
          <w:rFonts w:eastAsia="Times New Roman" w:cs="Calibri"/>
          <w:spacing w:val="1"/>
        </w:rPr>
        <w:t xml:space="preserve"> </w:t>
      </w:r>
      <w:r w:rsidRPr="00D0570D">
        <w:rPr>
          <w:rFonts w:eastAsia="Times New Roman" w:cs="Calibri"/>
        </w:rPr>
        <w:t>ses</w:t>
      </w:r>
      <w:r w:rsidRPr="00D0570D">
        <w:rPr>
          <w:rFonts w:eastAsia="Times New Roman" w:cs="Calibri"/>
          <w:spacing w:val="1"/>
        </w:rPr>
        <w:t xml:space="preserve"> </w:t>
      </w:r>
      <w:r w:rsidRPr="00D0570D">
        <w:rPr>
          <w:rFonts w:eastAsia="Times New Roman" w:cs="Calibri"/>
        </w:rPr>
        <w:t>jours</w:t>
      </w:r>
      <w:r w:rsidRPr="00D0570D">
        <w:rPr>
          <w:rFonts w:eastAsia="Times New Roman" w:cs="Calibri"/>
          <w:spacing w:val="1"/>
        </w:rPr>
        <w:t xml:space="preserve"> </w:t>
      </w:r>
      <w:r w:rsidRPr="00D0570D">
        <w:rPr>
          <w:rFonts w:eastAsia="Times New Roman" w:cs="Calibri"/>
        </w:rPr>
        <w:t>d’ouverture</w:t>
      </w:r>
      <w:r w:rsidRPr="00D0570D">
        <w:rPr>
          <w:rFonts w:eastAsia="Times New Roman" w:cs="Calibri"/>
          <w:spacing w:val="1"/>
        </w:rPr>
        <w:t xml:space="preserve"> </w:t>
      </w:r>
      <w:r w:rsidRPr="00D0570D">
        <w:rPr>
          <w:rFonts w:eastAsia="Times New Roman" w:cs="Calibri"/>
        </w:rPr>
        <w:t>et</w:t>
      </w:r>
      <w:r w:rsidRPr="00D0570D">
        <w:rPr>
          <w:rFonts w:eastAsia="Times New Roman" w:cs="Calibri"/>
          <w:spacing w:val="1"/>
        </w:rPr>
        <w:t xml:space="preserve"> </w:t>
      </w:r>
      <w:r w:rsidRPr="00D0570D">
        <w:rPr>
          <w:rFonts w:eastAsia="Times New Roman" w:cs="Calibri"/>
        </w:rPr>
        <w:t>ses</w:t>
      </w:r>
      <w:r w:rsidRPr="00D0570D">
        <w:rPr>
          <w:rFonts w:eastAsia="Times New Roman" w:cs="Calibri"/>
          <w:spacing w:val="1"/>
        </w:rPr>
        <w:t xml:space="preserve"> </w:t>
      </w:r>
      <w:r w:rsidRPr="00D0570D">
        <w:rPr>
          <w:rFonts w:eastAsia="Times New Roman" w:cs="Calibri"/>
        </w:rPr>
        <w:t>horaires</w:t>
      </w:r>
      <w:r w:rsidR="005D0B25" w:rsidRPr="00D0570D">
        <w:rPr>
          <w:rFonts w:eastAsia="Times New Roman" w:cs="Calibri"/>
        </w:rPr>
        <w:t xml:space="preserve"> d’exploitation</w:t>
      </w:r>
      <w:r w:rsidRPr="00D0570D">
        <w:rPr>
          <w:rFonts w:eastAsia="Times New Roman" w:cs="Calibri"/>
          <w:spacing w:val="1"/>
        </w:rPr>
        <w:t xml:space="preserve"> </w:t>
      </w:r>
      <w:r w:rsidRPr="00D0570D">
        <w:rPr>
          <w:rFonts w:eastAsia="Times New Roman" w:cs="Calibri"/>
        </w:rPr>
        <w:t>dans</w:t>
      </w:r>
      <w:r w:rsidRPr="00D0570D">
        <w:rPr>
          <w:rFonts w:eastAsia="Times New Roman" w:cs="Calibri"/>
          <w:spacing w:val="1"/>
        </w:rPr>
        <w:t xml:space="preserve"> </w:t>
      </w:r>
      <w:r w:rsidRPr="00D0570D">
        <w:rPr>
          <w:rFonts w:eastAsia="Times New Roman" w:cs="Calibri"/>
        </w:rPr>
        <w:t>son</w:t>
      </w:r>
      <w:r w:rsidRPr="00D0570D">
        <w:rPr>
          <w:rFonts w:eastAsia="Times New Roman" w:cs="Calibri"/>
          <w:spacing w:val="1"/>
        </w:rPr>
        <w:t xml:space="preserve"> </w:t>
      </w:r>
      <w:r w:rsidRPr="00D0570D">
        <w:rPr>
          <w:rFonts w:eastAsia="Times New Roman" w:cs="Calibri"/>
        </w:rPr>
        <w:t>projet.</w:t>
      </w:r>
      <w:r w:rsidRPr="00D0570D">
        <w:rPr>
          <w:rFonts w:eastAsia="Times New Roman" w:cs="Calibri"/>
          <w:spacing w:val="1"/>
        </w:rPr>
        <w:t xml:space="preserve"> </w:t>
      </w:r>
      <w:r w:rsidRPr="00D0570D">
        <w:rPr>
          <w:rFonts w:eastAsia="Times New Roman" w:cs="Calibri"/>
        </w:rPr>
        <w:t>Des</w:t>
      </w:r>
      <w:r w:rsidRPr="00D0570D">
        <w:rPr>
          <w:rFonts w:eastAsia="Times New Roman" w:cs="Calibri"/>
          <w:spacing w:val="1"/>
        </w:rPr>
        <w:t xml:space="preserve"> </w:t>
      </w:r>
      <w:r w:rsidRPr="00D0570D">
        <w:rPr>
          <w:rFonts w:eastAsia="Times New Roman" w:cs="Calibri"/>
        </w:rPr>
        <w:t>dérogations</w:t>
      </w:r>
      <w:r w:rsidRPr="00D0570D">
        <w:rPr>
          <w:rFonts w:eastAsia="Times New Roman" w:cs="Calibri"/>
          <w:spacing w:val="1"/>
        </w:rPr>
        <w:t xml:space="preserve"> </w:t>
      </w:r>
      <w:r w:rsidRPr="00D0570D">
        <w:rPr>
          <w:rFonts w:eastAsia="Times New Roman" w:cs="Calibri"/>
        </w:rPr>
        <w:t xml:space="preserve">pour </w:t>
      </w:r>
      <w:r w:rsidRPr="00D0570D">
        <w:rPr>
          <w:rFonts w:eastAsia="Times New Roman" w:cs="Calibri"/>
          <w:spacing w:val="-47"/>
        </w:rPr>
        <w:t xml:space="preserve">  </w:t>
      </w:r>
      <w:r w:rsidRPr="00D0570D">
        <w:rPr>
          <w:rFonts w:eastAsia="Times New Roman" w:cs="Calibri"/>
        </w:rPr>
        <w:t>certaines animations pourront intervenir à titre exceptionnel avec un accord écrit préalable de la Ville, toute demande devant être formulée par écrit 10 jours francs avant la date retenue</w:t>
      </w:r>
      <w:r w:rsidR="00B90EE8" w:rsidRPr="00D0570D">
        <w:rPr>
          <w:rFonts w:eastAsia="Times New Roman" w:cs="Calibri"/>
        </w:rPr>
        <w:t xml:space="preserve"> pour garantir sa bonne instruction.</w:t>
      </w:r>
    </w:p>
    <w:p w14:paraId="35938C29" w14:textId="77777777" w:rsidR="00B81B0E" w:rsidRPr="00D0570D" w:rsidRDefault="00B81B0E" w:rsidP="00B81B0E">
      <w:pPr>
        <w:widowControl w:val="0"/>
        <w:autoSpaceDE w:val="0"/>
        <w:autoSpaceDN w:val="0"/>
        <w:spacing w:after="0" w:line="237" w:lineRule="auto"/>
        <w:ind w:left="116"/>
        <w:rPr>
          <w:rFonts w:eastAsia="Times New Roman" w:cs="Calibri"/>
        </w:rPr>
      </w:pPr>
    </w:p>
    <w:p w14:paraId="7874C9CC" w14:textId="77777777" w:rsidR="002C3168" w:rsidRPr="00D0570D" w:rsidRDefault="002C3168" w:rsidP="002C3168">
      <w:pPr>
        <w:widowControl w:val="0"/>
        <w:autoSpaceDE w:val="0"/>
        <w:autoSpaceDN w:val="0"/>
        <w:spacing w:before="12" w:after="0" w:line="240" w:lineRule="auto"/>
        <w:rPr>
          <w:rFonts w:eastAsia="Times New Roman" w:cs="Calibri"/>
        </w:rPr>
      </w:pPr>
    </w:p>
    <w:p w14:paraId="336E8D33" w14:textId="1DA397FF" w:rsidR="002C3168" w:rsidRPr="00D0570D" w:rsidRDefault="002C3168" w:rsidP="004E4947">
      <w:pPr>
        <w:pStyle w:val="Paragraphedeliste"/>
        <w:numPr>
          <w:ilvl w:val="1"/>
          <w:numId w:val="7"/>
        </w:numPr>
        <w:tabs>
          <w:tab w:val="left" w:pos="837"/>
        </w:tabs>
        <w:outlineLvl w:val="0"/>
        <w:rPr>
          <w:rFonts w:asciiTheme="minorHAnsi" w:hAnsiTheme="minorHAnsi"/>
          <w:b/>
          <w:bCs/>
        </w:rPr>
      </w:pPr>
      <w:r w:rsidRPr="00D0570D">
        <w:rPr>
          <w:rFonts w:asciiTheme="minorHAnsi" w:hAnsiTheme="minorHAnsi"/>
          <w:b/>
          <w:bCs/>
        </w:rPr>
        <w:lastRenderedPageBreak/>
        <w:t xml:space="preserve">Offre de petite restauration attendue </w:t>
      </w:r>
    </w:p>
    <w:p w14:paraId="332B9B32" w14:textId="77777777" w:rsidR="002C3168" w:rsidRPr="00D0570D" w:rsidRDefault="002C3168" w:rsidP="002C3168">
      <w:pPr>
        <w:widowControl w:val="0"/>
        <w:autoSpaceDE w:val="0"/>
        <w:autoSpaceDN w:val="0"/>
        <w:spacing w:after="0" w:line="240" w:lineRule="auto"/>
        <w:rPr>
          <w:rFonts w:eastAsia="Times New Roman" w:cs="Calibri"/>
          <w:b/>
        </w:rPr>
      </w:pPr>
    </w:p>
    <w:p w14:paraId="2AED9373" w14:textId="77777777" w:rsidR="002C3168" w:rsidRPr="00D0570D" w:rsidRDefault="002C3168" w:rsidP="0029766E">
      <w:pPr>
        <w:widowControl w:val="0"/>
        <w:autoSpaceDE w:val="0"/>
        <w:autoSpaceDN w:val="0"/>
        <w:spacing w:after="0" w:line="240" w:lineRule="auto"/>
        <w:jc w:val="both"/>
        <w:rPr>
          <w:rFonts w:eastAsia="Times New Roman" w:cs="Calibri"/>
        </w:rPr>
      </w:pPr>
      <w:r w:rsidRPr="00D0570D">
        <w:rPr>
          <w:rFonts w:eastAsia="Times New Roman" w:cs="Calibri"/>
        </w:rPr>
        <w:t>L’objectif est que les consommations proposées par la guinguette soient accessibles au plus grand</w:t>
      </w:r>
      <w:r w:rsidRPr="00D0570D">
        <w:rPr>
          <w:rFonts w:eastAsia="Times New Roman" w:cs="Calibri"/>
          <w:spacing w:val="1"/>
        </w:rPr>
        <w:t xml:space="preserve"> </w:t>
      </w:r>
      <w:r w:rsidRPr="00D0570D">
        <w:rPr>
          <w:rFonts w:eastAsia="Times New Roman" w:cs="Calibri"/>
        </w:rPr>
        <w:t>nombre. Elle devra notamment comprendre une restauration de qualité à prix abordable</w:t>
      </w:r>
      <w:r w:rsidRPr="00D0570D">
        <w:rPr>
          <w:rFonts w:eastAsia="Times New Roman" w:cs="Calibri"/>
          <w:spacing w:val="1"/>
        </w:rPr>
        <w:t xml:space="preserve"> </w:t>
      </w:r>
      <w:r w:rsidRPr="00D0570D">
        <w:rPr>
          <w:rFonts w:eastAsia="Times New Roman" w:cs="Calibri"/>
        </w:rPr>
        <w:t>ainsi que</w:t>
      </w:r>
      <w:r w:rsidRPr="00D0570D">
        <w:rPr>
          <w:rFonts w:eastAsia="Times New Roman" w:cs="Calibri"/>
          <w:spacing w:val="1"/>
        </w:rPr>
        <w:t xml:space="preserve"> </w:t>
      </w:r>
      <w:r w:rsidRPr="00D0570D">
        <w:rPr>
          <w:rFonts w:eastAsia="Times New Roman" w:cs="Calibri"/>
        </w:rPr>
        <w:t>des boissons</w:t>
      </w:r>
      <w:r w:rsidRPr="00D0570D">
        <w:rPr>
          <w:rFonts w:eastAsia="Times New Roman" w:cs="Calibri"/>
          <w:spacing w:val="-2"/>
        </w:rPr>
        <w:t xml:space="preserve"> </w:t>
      </w:r>
      <w:r w:rsidRPr="00D0570D">
        <w:rPr>
          <w:rFonts w:eastAsia="Times New Roman" w:cs="Calibri"/>
        </w:rPr>
        <w:t>chaudes</w:t>
      </w:r>
      <w:r w:rsidRPr="00D0570D">
        <w:rPr>
          <w:rFonts w:eastAsia="Times New Roman" w:cs="Calibri"/>
          <w:spacing w:val="1"/>
        </w:rPr>
        <w:t xml:space="preserve"> </w:t>
      </w:r>
      <w:r w:rsidRPr="00D0570D">
        <w:rPr>
          <w:rFonts w:eastAsia="Times New Roman" w:cs="Calibri"/>
        </w:rPr>
        <w:t>et/ou</w:t>
      </w:r>
      <w:r w:rsidRPr="00D0570D">
        <w:rPr>
          <w:rFonts w:eastAsia="Times New Roman" w:cs="Calibri"/>
          <w:spacing w:val="-1"/>
        </w:rPr>
        <w:t xml:space="preserve"> </w:t>
      </w:r>
      <w:r w:rsidRPr="00D0570D">
        <w:rPr>
          <w:rFonts w:eastAsia="Times New Roman" w:cs="Calibri"/>
        </w:rPr>
        <w:t>froides,</w:t>
      </w:r>
      <w:r w:rsidRPr="00D0570D">
        <w:rPr>
          <w:rFonts w:eastAsia="Times New Roman" w:cs="Calibri"/>
          <w:spacing w:val="48"/>
        </w:rPr>
        <w:t xml:space="preserve"> </w:t>
      </w:r>
      <w:r w:rsidRPr="00D0570D">
        <w:rPr>
          <w:rFonts w:eastAsia="Times New Roman" w:cs="Calibri"/>
        </w:rPr>
        <w:t>en privilégiant des</w:t>
      </w:r>
      <w:r w:rsidRPr="00D0570D">
        <w:rPr>
          <w:rFonts w:eastAsia="Times New Roman" w:cs="Calibri"/>
          <w:spacing w:val="1"/>
        </w:rPr>
        <w:t xml:space="preserve"> </w:t>
      </w:r>
      <w:r w:rsidRPr="00D0570D">
        <w:rPr>
          <w:rFonts w:eastAsia="Times New Roman" w:cs="Calibri"/>
        </w:rPr>
        <w:t>produits</w:t>
      </w:r>
      <w:r w:rsidRPr="00D0570D">
        <w:rPr>
          <w:rFonts w:eastAsia="Times New Roman" w:cs="Calibri"/>
          <w:spacing w:val="-2"/>
        </w:rPr>
        <w:t xml:space="preserve"> </w:t>
      </w:r>
      <w:r w:rsidRPr="00D0570D">
        <w:rPr>
          <w:rFonts w:eastAsia="Times New Roman" w:cs="Calibri"/>
        </w:rPr>
        <w:t>locaux.</w:t>
      </w:r>
    </w:p>
    <w:p w14:paraId="773E64C9" w14:textId="77777777" w:rsidR="002C3168" w:rsidRPr="00D0570D" w:rsidRDefault="002C3168" w:rsidP="00464167">
      <w:pPr>
        <w:widowControl w:val="0"/>
        <w:autoSpaceDE w:val="0"/>
        <w:autoSpaceDN w:val="0"/>
        <w:spacing w:before="1" w:after="0" w:line="240" w:lineRule="auto"/>
        <w:ind w:left="116"/>
        <w:jc w:val="both"/>
        <w:rPr>
          <w:rFonts w:eastAsia="Times New Roman" w:cs="Calibri"/>
        </w:rPr>
      </w:pPr>
      <w:r w:rsidRPr="00D0570D">
        <w:rPr>
          <w:rFonts w:eastAsia="Times New Roman" w:cs="Calibri"/>
        </w:rPr>
        <w:t>Sous réserve des licences nécessaires détenues ou à obtenir par le porteur de projet, celui-ci pourra</w:t>
      </w:r>
      <w:r w:rsidRPr="00D0570D">
        <w:rPr>
          <w:rFonts w:eastAsia="Times New Roman" w:cs="Calibri"/>
          <w:spacing w:val="1"/>
        </w:rPr>
        <w:t xml:space="preserve"> </w:t>
      </w:r>
      <w:r w:rsidRPr="00D0570D">
        <w:rPr>
          <w:rFonts w:eastAsia="Times New Roman" w:cs="Calibri"/>
        </w:rPr>
        <w:t>proposer à la vente des boissons alcoolisées sur le site exclusif de la guinguette, la vente à emporter</w:t>
      </w:r>
      <w:r w:rsidRPr="00D0570D">
        <w:rPr>
          <w:rFonts w:eastAsia="Times New Roman" w:cs="Calibri"/>
          <w:spacing w:val="1"/>
        </w:rPr>
        <w:t xml:space="preserve"> </w:t>
      </w:r>
      <w:r w:rsidRPr="00D0570D">
        <w:rPr>
          <w:rFonts w:eastAsia="Times New Roman" w:cs="Calibri"/>
        </w:rPr>
        <w:t>étant interdite.</w:t>
      </w:r>
    </w:p>
    <w:p w14:paraId="2C4F81B3" w14:textId="77777777" w:rsidR="00E078D3" w:rsidRPr="00D0570D" w:rsidRDefault="00E078D3" w:rsidP="0029766E">
      <w:pPr>
        <w:widowControl w:val="0"/>
        <w:autoSpaceDE w:val="0"/>
        <w:autoSpaceDN w:val="0"/>
        <w:spacing w:before="1" w:after="0" w:line="240" w:lineRule="auto"/>
        <w:ind w:right="591"/>
        <w:jc w:val="both"/>
        <w:rPr>
          <w:rFonts w:eastAsia="Times New Roman" w:cs="Calibri"/>
        </w:rPr>
      </w:pPr>
    </w:p>
    <w:p w14:paraId="012F7A36" w14:textId="77777777" w:rsidR="002C3168" w:rsidRPr="00D0570D" w:rsidRDefault="002C3168" w:rsidP="002C3168">
      <w:pPr>
        <w:widowControl w:val="0"/>
        <w:autoSpaceDE w:val="0"/>
        <w:autoSpaceDN w:val="0"/>
        <w:spacing w:before="11" w:after="0" w:line="240" w:lineRule="auto"/>
        <w:rPr>
          <w:rFonts w:eastAsia="Times New Roman" w:cs="Calibri"/>
        </w:rPr>
      </w:pPr>
    </w:p>
    <w:p w14:paraId="1570165A" w14:textId="3C0F4A37" w:rsidR="002C3168" w:rsidRPr="00D0570D" w:rsidRDefault="002C3168" w:rsidP="002C3168">
      <w:pPr>
        <w:widowControl w:val="0"/>
        <w:numPr>
          <w:ilvl w:val="0"/>
          <w:numId w:val="7"/>
        </w:numPr>
        <w:tabs>
          <w:tab w:val="left" w:pos="477"/>
        </w:tabs>
        <w:autoSpaceDE w:val="0"/>
        <w:autoSpaceDN w:val="0"/>
        <w:spacing w:after="0" w:line="240" w:lineRule="auto"/>
        <w:ind w:hanging="361"/>
        <w:rPr>
          <w:rFonts w:eastAsia="Times New Roman" w:cs="Calibri"/>
          <w:b/>
        </w:rPr>
      </w:pPr>
      <w:r w:rsidRPr="00D0570D">
        <w:rPr>
          <w:rFonts w:eastAsia="Times New Roman" w:cs="Calibri"/>
          <w:b/>
          <w:u w:val="single" w:color="365F91"/>
        </w:rPr>
        <w:t>CONVENTION</w:t>
      </w:r>
      <w:r w:rsidRPr="00D0570D">
        <w:rPr>
          <w:rFonts w:eastAsia="Times New Roman" w:cs="Calibri"/>
          <w:b/>
          <w:spacing w:val="-3"/>
          <w:u w:val="single" w:color="365F91"/>
        </w:rPr>
        <w:t xml:space="preserve"> </w:t>
      </w:r>
      <w:r w:rsidRPr="00D0570D">
        <w:rPr>
          <w:rFonts w:eastAsia="Times New Roman" w:cs="Calibri"/>
          <w:b/>
          <w:u w:val="single" w:color="365F91"/>
        </w:rPr>
        <w:t>D’OCCUPATION</w:t>
      </w:r>
      <w:r w:rsidRPr="00D0570D">
        <w:rPr>
          <w:rFonts w:eastAsia="Times New Roman" w:cs="Calibri"/>
          <w:b/>
          <w:spacing w:val="-4"/>
          <w:u w:val="single" w:color="365F91"/>
        </w:rPr>
        <w:t xml:space="preserve"> </w:t>
      </w:r>
      <w:r w:rsidRPr="00D0570D">
        <w:rPr>
          <w:rFonts w:eastAsia="Times New Roman" w:cs="Calibri"/>
          <w:b/>
          <w:u w:val="single" w:color="365F91"/>
        </w:rPr>
        <w:t>TEMPORAIRE</w:t>
      </w:r>
      <w:r w:rsidRPr="00D0570D">
        <w:rPr>
          <w:rFonts w:eastAsia="Times New Roman" w:cs="Calibri"/>
          <w:b/>
          <w:spacing w:val="-5"/>
          <w:u w:val="single" w:color="365F91"/>
        </w:rPr>
        <w:t xml:space="preserve"> </w:t>
      </w:r>
      <w:r w:rsidRPr="00D0570D">
        <w:rPr>
          <w:rFonts w:eastAsia="Times New Roman" w:cs="Calibri"/>
          <w:b/>
          <w:u w:val="single" w:color="365F91"/>
        </w:rPr>
        <w:t>DU</w:t>
      </w:r>
      <w:r w:rsidRPr="00D0570D">
        <w:rPr>
          <w:rFonts w:eastAsia="Times New Roman" w:cs="Calibri"/>
          <w:b/>
          <w:spacing w:val="-3"/>
          <w:u w:val="single" w:color="365F91"/>
        </w:rPr>
        <w:t xml:space="preserve"> </w:t>
      </w:r>
      <w:r w:rsidRPr="00D0570D">
        <w:rPr>
          <w:rFonts w:eastAsia="Times New Roman" w:cs="Calibri"/>
          <w:b/>
          <w:u w:val="single" w:color="365F91"/>
        </w:rPr>
        <w:t>DOMAINE</w:t>
      </w:r>
      <w:r w:rsidRPr="00D0570D">
        <w:rPr>
          <w:rFonts w:eastAsia="Times New Roman" w:cs="Calibri"/>
          <w:b/>
          <w:spacing w:val="1"/>
          <w:u w:val="single" w:color="365F91"/>
        </w:rPr>
        <w:t xml:space="preserve"> </w:t>
      </w:r>
      <w:r w:rsidRPr="00D0570D">
        <w:rPr>
          <w:rFonts w:eastAsia="Times New Roman" w:cs="Calibri"/>
          <w:b/>
          <w:u w:val="single" w:color="365F91"/>
        </w:rPr>
        <w:t>PUBLIC</w:t>
      </w:r>
    </w:p>
    <w:p w14:paraId="08163F09" w14:textId="77777777" w:rsidR="002C3168" w:rsidRPr="00D0570D" w:rsidRDefault="002C3168" w:rsidP="002C3168">
      <w:pPr>
        <w:widowControl w:val="0"/>
        <w:autoSpaceDE w:val="0"/>
        <w:autoSpaceDN w:val="0"/>
        <w:spacing w:before="9" w:after="0" w:line="240" w:lineRule="auto"/>
        <w:rPr>
          <w:rFonts w:eastAsia="Times New Roman" w:cs="Calibri"/>
          <w:b/>
        </w:rPr>
      </w:pPr>
    </w:p>
    <w:p w14:paraId="587CEE0F" w14:textId="77777777" w:rsidR="002C3168" w:rsidRPr="00D0570D" w:rsidRDefault="002C3168" w:rsidP="008169BB">
      <w:pPr>
        <w:pStyle w:val="Paragraphedeliste"/>
        <w:numPr>
          <w:ilvl w:val="1"/>
          <w:numId w:val="7"/>
        </w:numPr>
        <w:tabs>
          <w:tab w:val="left" w:pos="344"/>
        </w:tabs>
        <w:spacing w:before="100" w:beforeAutospacing="1"/>
        <w:rPr>
          <w:rFonts w:asciiTheme="minorHAnsi" w:hAnsiTheme="minorHAnsi"/>
          <w:b/>
        </w:rPr>
      </w:pPr>
      <w:r w:rsidRPr="00D0570D">
        <w:rPr>
          <w:rFonts w:asciiTheme="minorHAnsi" w:hAnsiTheme="minorHAnsi"/>
          <w:b/>
        </w:rPr>
        <w:t>Objet</w:t>
      </w:r>
      <w:r w:rsidRPr="00D0570D">
        <w:rPr>
          <w:rFonts w:asciiTheme="minorHAnsi" w:hAnsiTheme="minorHAnsi"/>
          <w:b/>
          <w:spacing w:val="-1"/>
        </w:rPr>
        <w:t xml:space="preserve"> </w:t>
      </w:r>
      <w:r w:rsidRPr="00D0570D">
        <w:rPr>
          <w:rFonts w:asciiTheme="minorHAnsi" w:hAnsiTheme="minorHAnsi"/>
          <w:b/>
        </w:rPr>
        <w:t>et</w:t>
      </w:r>
      <w:r w:rsidRPr="00D0570D">
        <w:rPr>
          <w:rFonts w:asciiTheme="minorHAnsi" w:hAnsiTheme="minorHAnsi"/>
          <w:b/>
          <w:spacing w:val="-3"/>
        </w:rPr>
        <w:t xml:space="preserve"> </w:t>
      </w:r>
      <w:r w:rsidRPr="00D0570D">
        <w:rPr>
          <w:rFonts w:asciiTheme="minorHAnsi" w:hAnsiTheme="minorHAnsi"/>
          <w:b/>
        </w:rPr>
        <w:t>durée</w:t>
      </w:r>
      <w:r w:rsidRPr="00D0570D">
        <w:rPr>
          <w:rFonts w:asciiTheme="minorHAnsi" w:hAnsiTheme="minorHAnsi"/>
          <w:b/>
          <w:spacing w:val="-1"/>
        </w:rPr>
        <w:t xml:space="preserve"> </w:t>
      </w:r>
      <w:r w:rsidRPr="00D0570D">
        <w:rPr>
          <w:rFonts w:asciiTheme="minorHAnsi" w:hAnsiTheme="minorHAnsi"/>
          <w:b/>
        </w:rPr>
        <w:t>de</w:t>
      </w:r>
      <w:r w:rsidRPr="00D0570D">
        <w:rPr>
          <w:rFonts w:asciiTheme="minorHAnsi" w:hAnsiTheme="minorHAnsi"/>
          <w:b/>
          <w:spacing w:val="-2"/>
        </w:rPr>
        <w:t xml:space="preserve"> </w:t>
      </w:r>
      <w:r w:rsidRPr="00D0570D">
        <w:rPr>
          <w:rFonts w:asciiTheme="minorHAnsi" w:hAnsiTheme="minorHAnsi"/>
          <w:b/>
        </w:rPr>
        <w:t>l’occupation</w:t>
      </w:r>
    </w:p>
    <w:p w14:paraId="4BC596F8" w14:textId="2B356120" w:rsidR="00E104F6" w:rsidRDefault="002C3168" w:rsidP="0029766E">
      <w:pPr>
        <w:widowControl w:val="0"/>
        <w:autoSpaceDE w:val="0"/>
        <w:autoSpaceDN w:val="0"/>
        <w:spacing w:before="100" w:beforeAutospacing="1" w:after="0" w:line="240" w:lineRule="auto"/>
        <w:jc w:val="both"/>
        <w:rPr>
          <w:rFonts w:eastAsia="Times New Roman" w:cs="Calibri"/>
        </w:rPr>
      </w:pPr>
      <w:r w:rsidRPr="00D0570D">
        <w:rPr>
          <w:rFonts w:eastAsia="Times New Roman" w:cs="Calibri"/>
        </w:rPr>
        <w:t>L’espace est mis à disposition par la Ville de Mulhouse</w:t>
      </w:r>
      <w:r w:rsidRPr="00D0570D">
        <w:rPr>
          <w:rFonts w:eastAsia="Times New Roman" w:cs="Calibri"/>
          <w:spacing w:val="1"/>
        </w:rPr>
        <w:t xml:space="preserve"> </w:t>
      </w:r>
      <w:r w:rsidRPr="00D0570D">
        <w:rPr>
          <w:rFonts w:eastAsia="Times New Roman" w:cs="Calibri"/>
        </w:rPr>
        <w:t>dans le cadre d’une</w:t>
      </w:r>
      <w:r w:rsidRPr="00D0570D">
        <w:rPr>
          <w:rFonts w:eastAsia="Times New Roman" w:cs="Calibri"/>
          <w:spacing w:val="1"/>
        </w:rPr>
        <w:t xml:space="preserve"> </w:t>
      </w:r>
      <w:r w:rsidRPr="00D0570D">
        <w:rPr>
          <w:rFonts w:eastAsia="Times New Roman" w:cs="Calibri"/>
        </w:rPr>
        <w:t>convention d’occupation temporaire et révocable du domaine public pour la durée de l’exploitation,</w:t>
      </w:r>
      <w:r w:rsidRPr="00D0570D">
        <w:rPr>
          <w:rFonts w:eastAsia="Times New Roman" w:cs="Calibri"/>
          <w:spacing w:val="1"/>
        </w:rPr>
        <w:t xml:space="preserve"> </w:t>
      </w:r>
      <w:r w:rsidRPr="00D0570D">
        <w:rPr>
          <w:rFonts w:eastAsia="Times New Roman" w:cs="Calibri"/>
        </w:rPr>
        <w:t>sous</w:t>
      </w:r>
      <w:r w:rsidRPr="00D0570D">
        <w:rPr>
          <w:rFonts w:eastAsia="Times New Roman" w:cs="Calibri"/>
          <w:spacing w:val="-1"/>
        </w:rPr>
        <w:t xml:space="preserve"> </w:t>
      </w:r>
      <w:r w:rsidRPr="00D0570D">
        <w:rPr>
          <w:rFonts w:eastAsia="Times New Roman" w:cs="Calibri"/>
        </w:rPr>
        <w:t>réserve</w:t>
      </w:r>
      <w:r w:rsidRPr="00D0570D">
        <w:rPr>
          <w:rFonts w:eastAsia="Times New Roman" w:cs="Calibri"/>
          <w:spacing w:val="1"/>
        </w:rPr>
        <w:t xml:space="preserve"> </w:t>
      </w:r>
      <w:r w:rsidRPr="00D0570D">
        <w:rPr>
          <w:rFonts w:eastAsia="Times New Roman" w:cs="Calibri"/>
        </w:rPr>
        <w:t>de</w:t>
      </w:r>
      <w:r w:rsidRPr="00D0570D">
        <w:rPr>
          <w:rFonts w:eastAsia="Times New Roman" w:cs="Calibri"/>
          <w:spacing w:val="1"/>
        </w:rPr>
        <w:t xml:space="preserve"> </w:t>
      </w:r>
      <w:r w:rsidRPr="00D0570D">
        <w:rPr>
          <w:rFonts w:eastAsia="Times New Roman" w:cs="Calibri"/>
        </w:rPr>
        <w:t>la clause</w:t>
      </w:r>
      <w:r w:rsidRPr="00D0570D">
        <w:rPr>
          <w:rFonts w:eastAsia="Times New Roman" w:cs="Calibri"/>
          <w:spacing w:val="1"/>
        </w:rPr>
        <w:t xml:space="preserve"> </w:t>
      </w:r>
      <w:r w:rsidRPr="00D0570D">
        <w:rPr>
          <w:rFonts w:eastAsia="Times New Roman" w:cs="Calibri"/>
        </w:rPr>
        <w:t>de</w:t>
      </w:r>
      <w:r w:rsidRPr="00D0570D">
        <w:rPr>
          <w:rFonts w:eastAsia="Times New Roman" w:cs="Calibri"/>
          <w:spacing w:val="1"/>
        </w:rPr>
        <w:t xml:space="preserve"> </w:t>
      </w:r>
      <w:r w:rsidRPr="00D0570D">
        <w:rPr>
          <w:rFonts w:eastAsia="Times New Roman" w:cs="Calibri"/>
        </w:rPr>
        <w:t>résiliation</w:t>
      </w:r>
      <w:r w:rsidR="00E104F6" w:rsidRPr="00D0570D">
        <w:rPr>
          <w:rFonts w:eastAsia="Times New Roman" w:cs="Calibri"/>
        </w:rPr>
        <w:t xml:space="preserve">, pour une période de </w:t>
      </w:r>
      <w:proofErr w:type="gramStart"/>
      <w:r w:rsidR="00E104F6" w:rsidRPr="00D0570D">
        <w:rPr>
          <w:rFonts w:eastAsia="Times New Roman" w:cs="Calibri"/>
        </w:rPr>
        <w:t>trois mois maximum</w:t>
      </w:r>
      <w:proofErr w:type="gramEnd"/>
      <w:r w:rsidR="00E104F6" w:rsidRPr="00D0570D">
        <w:rPr>
          <w:rFonts w:eastAsia="Times New Roman" w:cs="Calibri"/>
        </w:rPr>
        <w:t xml:space="preserve">, </w:t>
      </w:r>
      <w:r w:rsidR="00E104F6" w:rsidRPr="00D0570D">
        <w:rPr>
          <w:rFonts w:eastAsia="Times New Roman" w:cs="Calibri"/>
          <w:b/>
        </w:rPr>
        <w:t xml:space="preserve">entre le </w:t>
      </w:r>
      <w:r w:rsidR="00841FF6" w:rsidRPr="00D0570D">
        <w:rPr>
          <w:rFonts w:eastAsia="Times New Roman" w:cs="Calibri"/>
          <w:b/>
        </w:rPr>
        <w:t xml:space="preserve">15 </w:t>
      </w:r>
      <w:r w:rsidR="00E104F6" w:rsidRPr="00D0570D">
        <w:rPr>
          <w:rFonts w:eastAsia="Times New Roman" w:cs="Calibri"/>
          <w:b/>
        </w:rPr>
        <w:t xml:space="preserve">juin et le </w:t>
      </w:r>
      <w:r w:rsidR="00841FF6" w:rsidRPr="00D0570D">
        <w:rPr>
          <w:rFonts w:eastAsia="Times New Roman" w:cs="Calibri"/>
          <w:b/>
        </w:rPr>
        <w:t xml:space="preserve">15 </w:t>
      </w:r>
      <w:r w:rsidR="00E104F6" w:rsidRPr="00D0570D">
        <w:rPr>
          <w:rFonts w:eastAsia="Times New Roman" w:cs="Calibri"/>
          <w:b/>
        </w:rPr>
        <w:t>septembre</w:t>
      </w:r>
      <w:r w:rsidR="00E104F6" w:rsidRPr="00D0570D">
        <w:rPr>
          <w:rFonts w:eastAsia="Times New Roman" w:cs="Calibri"/>
        </w:rPr>
        <w:t>, hors périodes de montage et démontage qui ne pourront excéder 15 jours chacune.</w:t>
      </w:r>
    </w:p>
    <w:p w14:paraId="4EC560A6" w14:textId="77777777" w:rsidR="00464167" w:rsidRPr="00464167" w:rsidRDefault="00464167" w:rsidP="0029766E">
      <w:pPr>
        <w:widowControl w:val="0"/>
        <w:autoSpaceDE w:val="0"/>
        <w:autoSpaceDN w:val="0"/>
        <w:spacing w:before="100" w:beforeAutospacing="1" w:after="0" w:line="240" w:lineRule="auto"/>
        <w:jc w:val="both"/>
        <w:rPr>
          <w:rFonts w:eastAsia="Times New Roman" w:cs="Calibri"/>
        </w:rPr>
      </w:pPr>
      <w:r w:rsidRPr="00464167">
        <w:rPr>
          <w:rFonts w:eastAsia="Times New Roman" w:cs="Calibri"/>
        </w:rPr>
        <w:t>Les dates définitives d’occupation du domaine public seront indiquées dans la convention d’occupation du domaine publique conclue entre l’Occupant et la Ville de Mulhouse.</w:t>
      </w:r>
    </w:p>
    <w:p w14:paraId="763D7E42" w14:textId="77777777" w:rsidR="00E104F6" w:rsidRPr="00D0570D" w:rsidRDefault="00E104F6" w:rsidP="0029766E">
      <w:pPr>
        <w:widowControl w:val="0"/>
        <w:autoSpaceDE w:val="0"/>
        <w:autoSpaceDN w:val="0"/>
        <w:spacing w:before="100" w:beforeAutospacing="1" w:after="0" w:line="240" w:lineRule="auto"/>
        <w:ind w:right="592"/>
        <w:jc w:val="both"/>
        <w:rPr>
          <w:rFonts w:eastAsia="Times New Roman" w:cs="Calibri"/>
        </w:rPr>
      </w:pPr>
    </w:p>
    <w:p w14:paraId="4831EC8A" w14:textId="2CAC17A9" w:rsidR="00A15FB2" w:rsidRPr="00D0570D" w:rsidRDefault="00E104F6" w:rsidP="00A15FB2">
      <w:pPr>
        <w:pStyle w:val="Paragraphedeliste"/>
        <w:numPr>
          <w:ilvl w:val="1"/>
          <w:numId w:val="7"/>
        </w:numPr>
        <w:ind w:right="592"/>
        <w:jc w:val="both"/>
        <w:rPr>
          <w:rFonts w:asciiTheme="minorHAnsi" w:hAnsiTheme="minorHAnsi"/>
          <w:b/>
        </w:rPr>
      </w:pPr>
      <w:r w:rsidRPr="00D0570D">
        <w:rPr>
          <w:rFonts w:asciiTheme="minorHAnsi" w:hAnsiTheme="minorHAnsi"/>
          <w:b/>
        </w:rPr>
        <w:t>Redevanc</w:t>
      </w:r>
      <w:r w:rsidR="00AE56EB" w:rsidRPr="00D0570D">
        <w:rPr>
          <w:rFonts w:asciiTheme="minorHAnsi" w:hAnsiTheme="minorHAnsi"/>
          <w:b/>
        </w:rPr>
        <w:t>e</w:t>
      </w:r>
    </w:p>
    <w:p w14:paraId="611486CF" w14:textId="77777777" w:rsidR="00A15FB2" w:rsidRPr="00D0570D" w:rsidRDefault="00A15FB2" w:rsidP="00A15FB2">
      <w:pPr>
        <w:pStyle w:val="Paragraphedeliste"/>
        <w:ind w:left="836" w:right="592" w:firstLine="0"/>
        <w:jc w:val="both"/>
        <w:rPr>
          <w:rFonts w:asciiTheme="minorHAnsi" w:hAnsiTheme="minorHAnsi"/>
          <w:b/>
        </w:rPr>
      </w:pPr>
    </w:p>
    <w:p w14:paraId="5D480334" w14:textId="0BD1A862" w:rsidR="008914C1" w:rsidRPr="00D0570D" w:rsidRDefault="002C3168" w:rsidP="0029766E">
      <w:pPr>
        <w:widowControl w:val="0"/>
        <w:autoSpaceDE w:val="0"/>
        <w:autoSpaceDN w:val="0"/>
        <w:spacing w:after="0" w:line="240" w:lineRule="auto"/>
        <w:rPr>
          <w:rFonts w:eastAsia="Times New Roman" w:cs="Calibri"/>
        </w:rPr>
      </w:pPr>
      <w:r w:rsidRPr="00D0570D">
        <w:rPr>
          <w:rFonts w:eastAsia="Times New Roman" w:cs="Calibri"/>
        </w:rPr>
        <w:t>A</w:t>
      </w:r>
      <w:r w:rsidRPr="00D0570D">
        <w:rPr>
          <w:rFonts w:eastAsia="Times New Roman" w:cs="Calibri"/>
          <w:spacing w:val="-2"/>
        </w:rPr>
        <w:t xml:space="preserve"> </w:t>
      </w:r>
      <w:r w:rsidRPr="00D0570D">
        <w:rPr>
          <w:rFonts w:eastAsia="Times New Roman" w:cs="Calibri"/>
        </w:rPr>
        <w:t>ce titre,</w:t>
      </w:r>
      <w:r w:rsidRPr="00D0570D">
        <w:rPr>
          <w:rFonts w:eastAsia="Times New Roman" w:cs="Calibri"/>
          <w:spacing w:val="-3"/>
        </w:rPr>
        <w:t xml:space="preserve"> </w:t>
      </w:r>
      <w:r w:rsidRPr="00D0570D">
        <w:rPr>
          <w:rFonts w:eastAsia="Times New Roman" w:cs="Calibri"/>
        </w:rPr>
        <w:t>le titulaire</w:t>
      </w:r>
      <w:r w:rsidRPr="00D0570D">
        <w:rPr>
          <w:rFonts w:eastAsia="Times New Roman" w:cs="Calibri"/>
          <w:spacing w:val="-1"/>
        </w:rPr>
        <w:t xml:space="preserve"> </w:t>
      </w:r>
      <w:r w:rsidRPr="00D0570D">
        <w:rPr>
          <w:rFonts w:eastAsia="Times New Roman" w:cs="Calibri"/>
        </w:rPr>
        <w:t>devra</w:t>
      </w:r>
      <w:r w:rsidRPr="00D0570D">
        <w:rPr>
          <w:rFonts w:eastAsia="Times New Roman" w:cs="Calibri"/>
          <w:spacing w:val="-4"/>
        </w:rPr>
        <w:t xml:space="preserve"> </w:t>
      </w:r>
      <w:r w:rsidRPr="00D0570D">
        <w:rPr>
          <w:rFonts w:eastAsia="Times New Roman" w:cs="Calibri"/>
        </w:rPr>
        <w:t>s’acquitter</w:t>
      </w:r>
      <w:r w:rsidRPr="00D0570D">
        <w:rPr>
          <w:rFonts w:eastAsia="Times New Roman" w:cs="Calibri"/>
          <w:spacing w:val="-4"/>
        </w:rPr>
        <w:t xml:space="preserve"> </w:t>
      </w:r>
      <w:r w:rsidRPr="00D0570D">
        <w:rPr>
          <w:rFonts w:eastAsia="Times New Roman" w:cs="Calibri"/>
        </w:rPr>
        <w:t>d’une redevance</w:t>
      </w:r>
      <w:r w:rsidRPr="00D0570D">
        <w:rPr>
          <w:rFonts w:eastAsia="Times New Roman" w:cs="Calibri"/>
          <w:spacing w:val="-1"/>
        </w:rPr>
        <w:t xml:space="preserve"> </w:t>
      </w:r>
      <w:r w:rsidRPr="00D0570D">
        <w:rPr>
          <w:rFonts w:eastAsia="Times New Roman" w:cs="Calibri"/>
        </w:rPr>
        <w:t>d’occupation</w:t>
      </w:r>
      <w:r w:rsidRPr="00D0570D">
        <w:rPr>
          <w:rFonts w:eastAsia="Times New Roman" w:cs="Calibri"/>
          <w:spacing w:val="-5"/>
        </w:rPr>
        <w:t xml:space="preserve"> </w:t>
      </w:r>
      <w:r w:rsidRPr="00D0570D">
        <w:rPr>
          <w:rFonts w:eastAsia="Times New Roman" w:cs="Calibri"/>
        </w:rPr>
        <w:t>du</w:t>
      </w:r>
      <w:r w:rsidRPr="00D0570D">
        <w:rPr>
          <w:rFonts w:eastAsia="Times New Roman" w:cs="Calibri"/>
          <w:spacing w:val="-2"/>
        </w:rPr>
        <w:t xml:space="preserve"> </w:t>
      </w:r>
      <w:r w:rsidRPr="00D0570D">
        <w:rPr>
          <w:rFonts w:eastAsia="Times New Roman" w:cs="Calibri"/>
        </w:rPr>
        <w:t>domaine</w:t>
      </w:r>
      <w:r w:rsidRPr="00D0570D">
        <w:rPr>
          <w:rFonts w:eastAsia="Times New Roman" w:cs="Calibri"/>
          <w:spacing w:val="-3"/>
        </w:rPr>
        <w:t xml:space="preserve"> </w:t>
      </w:r>
      <w:r w:rsidRPr="00D0570D">
        <w:rPr>
          <w:rFonts w:eastAsia="Times New Roman" w:cs="Calibri"/>
        </w:rPr>
        <w:t>public</w:t>
      </w:r>
      <w:r w:rsidR="00B90EE8" w:rsidRPr="00D0570D">
        <w:rPr>
          <w:rFonts w:eastAsia="Times New Roman" w:cs="Calibri"/>
        </w:rPr>
        <w:t>, selon les tarifs en vigueur votés par le Conseil Municipal</w:t>
      </w:r>
      <w:r w:rsidR="00A15FB2" w:rsidRPr="00D0570D">
        <w:rPr>
          <w:rFonts w:eastAsia="Times New Roman" w:cs="Calibri"/>
        </w:rPr>
        <w:t xml:space="preserve">. La surface de l’espace mis à disposition étant de </w:t>
      </w:r>
      <w:r w:rsidR="003F1EBA">
        <w:rPr>
          <w:rFonts w:eastAsia="Times New Roman" w:cs="Calibri"/>
        </w:rPr>
        <w:t xml:space="preserve">807 </w:t>
      </w:r>
      <w:r w:rsidR="00A15FB2" w:rsidRPr="00D0570D">
        <w:rPr>
          <w:rFonts w:eastAsia="Times New Roman" w:cs="Calibri"/>
        </w:rPr>
        <w:t>m</w:t>
      </w:r>
      <w:r w:rsidR="00A15FB2" w:rsidRPr="00D0570D">
        <w:rPr>
          <w:rFonts w:eastAsia="Times New Roman" w:cs="Calibri"/>
          <w:vertAlign w:val="superscript"/>
        </w:rPr>
        <w:t>2</w:t>
      </w:r>
      <w:r w:rsidR="00A15FB2" w:rsidRPr="00D0570D">
        <w:rPr>
          <w:rFonts w:eastAsia="Times New Roman" w:cs="Calibri"/>
        </w:rPr>
        <w:t>, la tarification correspondante est de</w:t>
      </w:r>
      <w:r w:rsidR="00B90EE8" w:rsidRPr="00D0570D">
        <w:rPr>
          <w:rFonts w:eastAsia="Times New Roman" w:cs="Calibri"/>
        </w:rPr>
        <w:t xml:space="preserve"> : </w:t>
      </w:r>
    </w:p>
    <w:p w14:paraId="7FEEFB61" w14:textId="77777777" w:rsidR="00A15FB2" w:rsidRPr="00D0570D" w:rsidRDefault="00A15FB2" w:rsidP="00A15FB2">
      <w:pPr>
        <w:widowControl w:val="0"/>
        <w:autoSpaceDE w:val="0"/>
        <w:autoSpaceDN w:val="0"/>
        <w:spacing w:after="0" w:line="240" w:lineRule="auto"/>
        <w:ind w:left="113"/>
        <w:rPr>
          <w:rFonts w:eastAsia="Times New Roman" w:cs="Calibr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63"/>
        <w:gridCol w:w="2661"/>
      </w:tblGrid>
      <w:tr w:rsidR="00B90EE8" w:rsidRPr="00D0570D" w14:paraId="26E4450E" w14:textId="77777777" w:rsidTr="00B90EE8">
        <w:trPr>
          <w:trHeight w:val="47"/>
        </w:trPr>
        <w:tc>
          <w:tcPr>
            <w:tcW w:w="7324" w:type="dxa"/>
            <w:gridSpan w:val="2"/>
          </w:tcPr>
          <w:p w14:paraId="2EAFBCA1" w14:textId="77777777" w:rsidR="00B90EE8" w:rsidRPr="00D0570D" w:rsidRDefault="00B90EE8" w:rsidP="00A15FB2">
            <w:pPr>
              <w:autoSpaceDE w:val="0"/>
              <w:autoSpaceDN w:val="0"/>
              <w:adjustRightInd w:val="0"/>
              <w:spacing w:after="0" w:line="240" w:lineRule="auto"/>
              <w:ind w:left="113"/>
              <w:jc w:val="center"/>
              <w:rPr>
                <w:rFonts w:cstheme="minorHAnsi"/>
                <w:color w:val="000000"/>
              </w:rPr>
            </w:pPr>
            <w:r w:rsidRPr="00D0570D">
              <w:rPr>
                <w:rFonts w:cstheme="minorHAnsi"/>
                <w:color w:val="000000"/>
              </w:rPr>
              <w:t>Guinguettes (point de restauration temporaire avec terrasse)</w:t>
            </w:r>
          </w:p>
        </w:tc>
      </w:tr>
      <w:tr w:rsidR="00B90EE8" w:rsidRPr="00D0570D" w14:paraId="1EBEE7CC" w14:textId="77777777" w:rsidTr="00A15FB2">
        <w:trPr>
          <w:trHeight w:val="47"/>
        </w:trPr>
        <w:tc>
          <w:tcPr>
            <w:tcW w:w="4663" w:type="dxa"/>
          </w:tcPr>
          <w:p w14:paraId="1E39F863" w14:textId="7CF062BD" w:rsidR="00B90EE8" w:rsidRPr="00D0570D" w:rsidRDefault="00B90EE8" w:rsidP="00A15FB2">
            <w:pPr>
              <w:autoSpaceDE w:val="0"/>
              <w:autoSpaceDN w:val="0"/>
              <w:adjustRightInd w:val="0"/>
              <w:spacing w:after="0" w:line="240" w:lineRule="auto"/>
              <w:ind w:left="113"/>
              <w:jc w:val="center"/>
              <w:rPr>
                <w:rFonts w:cstheme="minorHAnsi"/>
                <w:color w:val="000000"/>
              </w:rPr>
            </w:pPr>
            <w:r w:rsidRPr="00D0570D">
              <w:rPr>
                <w:rFonts w:cstheme="minorHAnsi"/>
                <w:color w:val="000000"/>
              </w:rPr>
              <w:t xml:space="preserve">- </w:t>
            </w:r>
            <w:r w:rsidR="00961BFE">
              <w:rPr>
                <w:rFonts w:cstheme="minorHAnsi"/>
                <w:color w:val="000000"/>
              </w:rPr>
              <w:t>au-delà de</w:t>
            </w:r>
            <w:r w:rsidRPr="00D0570D">
              <w:rPr>
                <w:rFonts w:cstheme="minorHAnsi"/>
                <w:color w:val="000000"/>
              </w:rPr>
              <w:t xml:space="preserve"> 300 m</w:t>
            </w:r>
            <w:r w:rsidRPr="00961BFE">
              <w:rPr>
                <w:rFonts w:cstheme="minorHAnsi"/>
                <w:color w:val="000000"/>
                <w:vertAlign w:val="superscript"/>
              </w:rPr>
              <w:t>2</w:t>
            </w:r>
            <w:r w:rsidRPr="00D0570D">
              <w:rPr>
                <w:rFonts w:cstheme="minorHAnsi"/>
                <w:color w:val="000000"/>
              </w:rPr>
              <w:t xml:space="preserve"> forfait + 1% du CA par mois</w:t>
            </w:r>
          </w:p>
        </w:tc>
        <w:tc>
          <w:tcPr>
            <w:tcW w:w="2661" w:type="dxa"/>
          </w:tcPr>
          <w:p w14:paraId="4D5D23B3" w14:textId="580D8CC4" w:rsidR="00B90EE8" w:rsidRPr="00D0570D" w:rsidRDefault="00961BFE" w:rsidP="00A15FB2">
            <w:pPr>
              <w:autoSpaceDE w:val="0"/>
              <w:autoSpaceDN w:val="0"/>
              <w:adjustRightInd w:val="0"/>
              <w:spacing w:after="0" w:line="240" w:lineRule="auto"/>
              <w:ind w:left="113"/>
              <w:jc w:val="center"/>
              <w:rPr>
                <w:rFonts w:cstheme="minorHAnsi"/>
                <w:b/>
                <w:bCs/>
                <w:color w:val="000000"/>
              </w:rPr>
            </w:pPr>
            <w:r>
              <w:rPr>
                <w:rFonts w:cstheme="minorHAnsi"/>
                <w:b/>
                <w:bCs/>
                <w:color w:val="000000"/>
              </w:rPr>
              <w:t>7</w:t>
            </w:r>
            <w:r w:rsidR="00B90EE8" w:rsidRPr="00D0570D">
              <w:rPr>
                <w:rFonts w:cstheme="minorHAnsi"/>
                <w:b/>
                <w:bCs/>
                <w:color w:val="000000"/>
              </w:rPr>
              <w:t>00 €</w:t>
            </w:r>
          </w:p>
          <w:p w14:paraId="30FAC0B0" w14:textId="581F8C7B" w:rsidR="00A15FB2" w:rsidRPr="00D0570D" w:rsidRDefault="00A15FB2" w:rsidP="00A15FB2">
            <w:pPr>
              <w:autoSpaceDE w:val="0"/>
              <w:autoSpaceDN w:val="0"/>
              <w:adjustRightInd w:val="0"/>
              <w:spacing w:after="0" w:line="240" w:lineRule="auto"/>
              <w:ind w:left="113"/>
              <w:jc w:val="center"/>
              <w:rPr>
                <w:rFonts w:cstheme="minorHAnsi"/>
                <w:color w:val="000000"/>
              </w:rPr>
            </w:pPr>
          </w:p>
        </w:tc>
      </w:tr>
    </w:tbl>
    <w:p w14:paraId="7FFA9CB0" w14:textId="1D5B0C87" w:rsidR="00E104F6" w:rsidRPr="00D0570D" w:rsidRDefault="00B90EE8" w:rsidP="0029766E">
      <w:pPr>
        <w:widowControl w:val="0"/>
        <w:autoSpaceDE w:val="0"/>
        <w:autoSpaceDN w:val="0"/>
        <w:spacing w:after="0" w:line="240" w:lineRule="auto"/>
        <w:jc w:val="both"/>
        <w:rPr>
          <w:rFonts w:eastAsia="Times New Roman" w:cs="Calibri"/>
        </w:rPr>
      </w:pPr>
      <w:r w:rsidRPr="00D0570D">
        <w:rPr>
          <w:rFonts w:eastAsia="Times New Roman" w:cs="Calibri"/>
        </w:rPr>
        <w:t>Cette redevance devra être acquitté</w:t>
      </w:r>
      <w:r w:rsidR="00464167">
        <w:rPr>
          <w:rFonts w:eastAsia="Times New Roman" w:cs="Calibri"/>
        </w:rPr>
        <w:t>e</w:t>
      </w:r>
      <w:r w:rsidRPr="00D0570D">
        <w:rPr>
          <w:rFonts w:eastAsia="Times New Roman" w:cs="Calibri"/>
        </w:rPr>
        <w:t xml:space="preserve"> au terme de l’exploitation, après présentation des justificatifs relatifs au chiffre </w:t>
      </w:r>
      <w:proofErr w:type="gramStart"/>
      <w:r w:rsidRPr="00D0570D">
        <w:rPr>
          <w:rFonts w:eastAsia="Times New Roman" w:cs="Calibri"/>
        </w:rPr>
        <w:t>d’affair</w:t>
      </w:r>
      <w:r w:rsidR="008B259D" w:rsidRPr="00D0570D">
        <w:rPr>
          <w:rFonts w:eastAsia="Times New Roman" w:cs="Calibri"/>
        </w:rPr>
        <w:t>e</w:t>
      </w:r>
      <w:r w:rsidR="005D0B25" w:rsidRPr="00D0570D">
        <w:rPr>
          <w:rFonts w:eastAsia="Times New Roman" w:cs="Calibri"/>
        </w:rPr>
        <w:t>s</w:t>
      </w:r>
      <w:r w:rsidR="008B259D" w:rsidRPr="00D0570D">
        <w:rPr>
          <w:rFonts w:eastAsia="Times New Roman" w:cs="Calibri"/>
        </w:rPr>
        <w:t>.</w:t>
      </w:r>
      <w:r w:rsidR="00464167">
        <w:rPr>
          <w:rFonts w:eastAsia="Times New Roman" w:cs="Calibri"/>
        </w:rPr>
        <w:t>.</w:t>
      </w:r>
      <w:proofErr w:type="gramEnd"/>
    </w:p>
    <w:p w14:paraId="4C59F79C" w14:textId="77777777" w:rsidR="003C1AE0" w:rsidRPr="00D0570D" w:rsidRDefault="003C1AE0" w:rsidP="003B040A">
      <w:pPr>
        <w:pStyle w:val="Paragraphedeliste"/>
        <w:numPr>
          <w:ilvl w:val="0"/>
          <w:numId w:val="7"/>
        </w:numPr>
        <w:spacing w:before="100" w:beforeAutospacing="1"/>
        <w:ind w:left="113"/>
        <w:rPr>
          <w:rFonts w:asciiTheme="minorHAnsi" w:hAnsiTheme="minorHAnsi"/>
          <w:b/>
        </w:rPr>
      </w:pPr>
      <w:r w:rsidRPr="00D0570D">
        <w:rPr>
          <w:rFonts w:asciiTheme="minorHAnsi" w:hAnsiTheme="minorHAnsi"/>
          <w:b/>
          <w:u w:val="single" w:color="365F91"/>
        </w:rPr>
        <w:t>CONTRAINTES</w:t>
      </w:r>
      <w:r w:rsidRPr="00D0570D">
        <w:rPr>
          <w:rFonts w:asciiTheme="minorHAnsi" w:hAnsiTheme="minorHAnsi"/>
          <w:b/>
          <w:spacing w:val="-5"/>
          <w:u w:val="single" w:color="365F91"/>
        </w:rPr>
        <w:t xml:space="preserve"> </w:t>
      </w:r>
      <w:r w:rsidRPr="00D0570D">
        <w:rPr>
          <w:rFonts w:asciiTheme="minorHAnsi" w:hAnsiTheme="minorHAnsi"/>
          <w:b/>
          <w:u w:val="single" w:color="365F91"/>
        </w:rPr>
        <w:t>TECHNIQUES</w:t>
      </w:r>
      <w:r w:rsidRPr="00D0570D">
        <w:rPr>
          <w:rFonts w:asciiTheme="minorHAnsi" w:hAnsiTheme="minorHAnsi"/>
          <w:b/>
          <w:spacing w:val="-5"/>
          <w:u w:val="single" w:color="365F91"/>
        </w:rPr>
        <w:t xml:space="preserve"> </w:t>
      </w:r>
      <w:r w:rsidRPr="00D0570D">
        <w:rPr>
          <w:rFonts w:asciiTheme="minorHAnsi" w:hAnsiTheme="minorHAnsi"/>
          <w:b/>
          <w:u w:val="single" w:color="365F91"/>
        </w:rPr>
        <w:t>ET</w:t>
      </w:r>
      <w:r w:rsidRPr="00D0570D">
        <w:rPr>
          <w:rFonts w:asciiTheme="minorHAnsi" w:hAnsiTheme="minorHAnsi"/>
          <w:b/>
          <w:spacing w:val="-5"/>
          <w:u w:val="single" w:color="365F91"/>
        </w:rPr>
        <w:t xml:space="preserve"> </w:t>
      </w:r>
      <w:r w:rsidRPr="00D0570D">
        <w:rPr>
          <w:rFonts w:asciiTheme="minorHAnsi" w:hAnsiTheme="minorHAnsi"/>
          <w:b/>
          <w:u w:val="single" w:color="365F91"/>
        </w:rPr>
        <w:t>RESPONSABILITE</w:t>
      </w:r>
    </w:p>
    <w:p w14:paraId="327CF643" w14:textId="77777777" w:rsidR="00561C12" w:rsidRPr="00D0570D" w:rsidRDefault="003C1AE0" w:rsidP="00561C12">
      <w:pPr>
        <w:widowControl w:val="0"/>
        <w:autoSpaceDE w:val="0"/>
        <w:autoSpaceDN w:val="0"/>
        <w:spacing w:before="100" w:beforeAutospacing="1" w:after="0" w:line="240" w:lineRule="auto"/>
        <w:ind w:left="113" w:right="595"/>
        <w:jc w:val="both"/>
        <w:rPr>
          <w:rFonts w:eastAsia="Times New Roman" w:cs="Calibri"/>
        </w:rPr>
      </w:pPr>
      <w:r w:rsidRPr="00D0570D">
        <w:rPr>
          <w:rFonts w:eastAsia="Times New Roman" w:cs="Calibri"/>
        </w:rPr>
        <w:t>Le candidat retenu sera dans l’obligation de respecter les prescriptions techniques et de sécurité</w:t>
      </w:r>
      <w:r w:rsidRPr="00D0570D">
        <w:rPr>
          <w:rFonts w:eastAsia="Times New Roman" w:cs="Calibri"/>
          <w:spacing w:val="1"/>
        </w:rPr>
        <w:t xml:space="preserve"> </w:t>
      </w:r>
      <w:r w:rsidRPr="00D0570D">
        <w:rPr>
          <w:rFonts w:eastAsia="Times New Roman" w:cs="Calibri"/>
        </w:rPr>
        <w:t>suivantes</w:t>
      </w:r>
      <w:r w:rsidRPr="00D0570D">
        <w:rPr>
          <w:rFonts w:eastAsia="Times New Roman" w:cs="Calibri"/>
          <w:spacing w:val="-3"/>
        </w:rPr>
        <w:t xml:space="preserve"> </w:t>
      </w:r>
      <w:r w:rsidRPr="00D0570D">
        <w:rPr>
          <w:rFonts w:eastAsia="Times New Roman" w:cs="Calibri"/>
        </w:rPr>
        <w:t>:</w:t>
      </w:r>
    </w:p>
    <w:p w14:paraId="7F0032F7" w14:textId="77777777" w:rsidR="003C1AE0" w:rsidRPr="00D0570D" w:rsidRDefault="003C1AE0" w:rsidP="00561C12">
      <w:pPr>
        <w:pStyle w:val="Paragraphedeliste"/>
        <w:numPr>
          <w:ilvl w:val="1"/>
          <w:numId w:val="7"/>
        </w:numPr>
        <w:spacing w:before="100" w:beforeAutospacing="1"/>
        <w:ind w:right="595"/>
        <w:jc w:val="both"/>
        <w:rPr>
          <w:rFonts w:asciiTheme="minorHAnsi" w:hAnsiTheme="minorHAnsi"/>
        </w:rPr>
      </w:pPr>
      <w:r w:rsidRPr="00D0570D">
        <w:rPr>
          <w:rFonts w:asciiTheme="minorHAnsi" w:hAnsiTheme="minorHAnsi"/>
          <w:b/>
          <w:bCs/>
        </w:rPr>
        <w:t>Espace</w:t>
      </w:r>
      <w:r w:rsidRPr="00D0570D">
        <w:rPr>
          <w:rFonts w:asciiTheme="minorHAnsi" w:hAnsiTheme="minorHAnsi"/>
          <w:b/>
          <w:bCs/>
          <w:spacing w:val="-5"/>
        </w:rPr>
        <w:t xml:space="preserve"> </w:t>
      </w:r>
      <w:r w:rsidRPr="00D0570D">
        <w:rPr>
          <w:rFonts w:asciiTheme="minorHAnsi" w:hAnsiTheme="minorHAnsi"/>
          <w:b/>
          <w:bCs/>
        </w:rPr>
        <w:t>Public</w:t>
      </w:r>
    </w:p>
    <w:p w14:paraId="45B02AA3" w14:textId="319EFF71" w:rsidR="00561C12" w:rsidRDefault="003C1AE0" w:rsidP="0029766E">
      <w:pPr>
        <w:widowControl w:val="0"/>
        <w:autoSpaceDE w:val="0"/>
        <w:autoSpaceDN w:val="0"/>
        <w:spacing w:before="100" w:beforeAutospacing="1" w:after="0" w:line="240" w:lineRule="auto"/>
        <w:jc w:val="both"/>
        <w:rPr>
          <w:rFonts w:eastAsia="Times New Roman" w:cs="Calibri"/>
        </w:rPr>
      </w:pPr>
      <w:r w:rsidRPr="00D0570D">
        <w:rPr>
          <w:rFonts w:eastAsia="Times New Roman" w:cs="Calibri"/>
        </w:rPr>
        <w:t>Le candidat retenu devra raisonnablement jouir des lieux et ne rien faire qui puisse troubler la tranquillité</w:t>
      </w:r>
      <w:r w:rsidRPr="00D0570D">
        <w:rPr>
          <w:rFonts w:eastAsia="Times New Roman" w:cs="Calibri"/>
          <w:spacing w:val="1"/>
        </w:rPr>
        <w:t xml:space="preserve"> </w:t>
      </w:r>
      <w:r w:rsidRPr="00D0570D">
        <w:rPr>
          <w:rFonts w:eastAsia="Times New Roman" w:cs="Calibri"/>
        </w:rPr>
        <w:t>ni apporter de nuisances aux autres usagers du site. Il devra notamment se conformer strictement aux</w:t>
      </w:r>
      <w:r w:rsidRPr="00D0570D">
        <w:rPr>
          <w:rFonts w:eastAsia="Times New Roman" w:cs="Calibri"/>
          <w:spacing w:val="1"/>
        </w:rPr>
        <w:t xml:space="preserve"> </w:t>
      </w:r>
      <w:r w:rsidRPr="00D0570D">
        <w:rPr>
          <w:rFonts w:eastAsia="Times New Roman" w:cs="Calibri"/>
        </w:rPr>
        <w:t>prescriptions de tous règlements, arrêtés de police, règlements sanitaires, et veiller à toutes les règles</w:t>
      </w:r>
      <w:r w:rsidRPr="00D0570D">
        <w:rPr>
          <w:rFonts w:eastAsia="Times New Roman" w:cs="Calibri"/>
          <w:spacing w:val="1"/>
        </w:rPr>
        <w:t xml:space="preserve"> </w:t>
      </w:r>
      <w:r w:rsidRPr="00D0570D">
        <w:rPr>
          <w:rFonts w:eastAsia="Times New Roman" w:cs="Calibri"/>
        </w:rPr>
        <w:t>d’hygiène</w:t>
      </w:r>
      <w:r w:rsidRPr="00D0570D">
        <w:rPr>
          <w:rFonts w:eastAsia="Times New Roman" w:cs="Calibri"/>
          <w:spacing w:val="1"/>
        </w:rPr>
        <w:t xml:space="preserve"> </w:t>
      </w:r>
      <w:r w:rsidRPr="00D0570D">
        <w:rPr>
          <w:rFonts w:eastAsia="Times New Roman" w:cs="Calibri"/>
        </w:rPr>
        <w:t>et de salubrité. Il sollicitera notamment les licences nécessaires à son exploitation</w:t>
      </w:r>
      <w:r w:rsidR="000734A3" w:rsidRPr="00D0570D">
        <w:rPr>
          <w:rFonts w:eastAsia="Times New Roman" w:cs="Calibri"/>
        </w:rPr>
        <w:t>.</w:t>
      </w:r>
    </w:p>
    <w:p w14:paraId="3620A123" w14:textId="77777777" w:rsidR="0029766E" w:rsidRPr="00D0570D" w:rsidRDefault="0029766E" w:rsidP="00561C12">
      <w:pPr>
        <w:widowControl w:val="0"/>
        <w:autoSpaceDE w:val="0"/>
        <w:autoSpaceDN w:val="0"/>
        <w:spacing w:before="100" w:beforeAutospacing="1" w:after="0" w:line="240" w:lineRule="auto"/>
        <w:ind w:left="113" w:right="591"/>
        <w:jc w:val="both"/>
        <w:rPr>
          <w:rFonts w:eastAsia="Times New Roman" w:cs="Calibri"/>
        </w:rPr>
      </w:pPr>
    </w:p>
    <w:p w14:paraId="73601AAD" w14:textId="5F11212C" w:rsidR="0029766E" w:rsidRPr="0029766E" w:rsidRDefault="003C1AE0" w:rsidP="0029766E">
      <w:pPr>
        <w:pStyle w:val="Paragraphedeliste"/>
        <w:numPr>
          <w:ilvl w:val="1"/>
          <w:numId w:val="7"/>
        </w:numPr>
        <w:spacing w:before="100" w:beforeAutospacing="1"/>
        <w:ind w:right="591"/>
        <w:jc w:val="both"/>
      </w:pPr>
      <w:r w:rsidRPr="00D0570D">
        <w:rPr>
          <w:rFonts w:asciiTheme="minorHAnsi" w:hAnsiTheme="minorHAnsi"/>
          <w:b/>
          <w:bCs/>
        </w:rPr>
        <w:lastRenderedPageBreak/>
        <w:t>État</w:t>
      </w:r>
      <w:r w:rsidRPr="00D0570D">
        <w:rPr>
          <w:rFonts w:asciiTheme="minorHAnsi" w:hAnsiTheme="minorHAnsi"/>
          <w:b/>
          <w:bCs/>
          <w:spacing w:val="-1"/>
        </w:rPr>
        <w:t xml:space="preserve"> </w:t>
      </w:r>
      <w:r w:rsidRPr="00D0570D">
        <w:rPr>
          <w:rFonts w:asciiTheme="minorHAnsi" w:hAnsiTheme="minorHAnsi"/>
          <w:b/>
          <w:bCs/>
        </w:rPr>
        <w:t>et</w:t>
      </w:r>
      <w:r w:rsidRPr="00D0570D">
        <w:rPr>
          <w:rFonts w:asciiTheme="minorHAnsi" w:hAnsiTheme="minorHAnsi"/>
          <w:b/>
          <w:bCs/>
          <w:spacing w:val="-3"/>
        </w:rPr>
        <w:t xml:space="preserve"> </w:t>
      </w:r>
      <w:r w:rsidRPr="00D0570D">
        <w:rPr>
          <w:rFonts w:asciiTheme="minorHAnsi" w:hAnsiTheme="minorHAnsi"/>
          <w:b/>
          <w:bCs/>
        </w:rPr>
        <w:t>propreté</w:t>
      </w:r>
      <w:r w:rsidRPr="00D0570D">
        <w:rPr>
          <w:rFonts w:asciiTheme="minorHAnsi" w:hAnsiTheme="minorHAnsi"/>
          <w:b/>
          <w:bCs/>
          <w:spacing w:val="-1"/>
        </w:rPr>
        <w:t xml:space="preserve"> </w:t>
      </w:r>
      <w:r w:rsidRPr="00D0570D">
        <w:rPr>
          <w:rFonts w:asciiTheme="minorHAnsi" w:hAnsiTheme="minorHAnsi"/>
          <w:b/>
          <w:bCs/>
        </w:rPr>
        <w:t>des</w:t>
      </w:r>
      <w:r w:rsidRPr="00D0570D">
        <w:rPr>
          <w:rFonts w:asciiTheme="minorHAnsi" w:hAnsiTheme="minorHAnsi"/>
          <w:b/>
          <w:bCs/>
          <w:spacing w:val="-3"/>
        </w:rPr>
        <w:t xml:space="preserve"> </w:t>
      </w:r>
      <w:r w:rsidRPr="00D0570D">
        <w:rPr>
          <w:rFonts w:asciiTheme="minorHAnsi" w:hAnsiTheme="minorHAnsi"/>
          <w:b/>
          <w:bCs/>
        </w:rPr>
        <w:t>lieux</w:t>
      </w:r>
    </w:p>
    <w:p w14:paraId="078B35F8" w14:textId="46C02B50" w:rsidR="0029766E" w:rsidRPr="0029766E" w:rsidRDefault="0029766E" w:rsidP="0029766E">
      <w:pPr>
        <w:widowControl w:val="0"/>
        <w:autoSpaceDE w:val="0"/>
        <w:autoSpaceDN w:val="0"/>
        <w:spacing w:before="100" w:beforeAutospacing="1" w:after="0" w:line="240" w:lineRule="auto"/>
        <w:ind w:right="590"/>
        <w:jc w:val="both"/>
        <w:rPr>
          <w:rFonts w:eastAsia="Times New Roman" w:cs="Calibri"/>
        </w:rPr>
      </w:pPr>
      <w:r w:rsidRPr="0029766E">
        <w:rPr>
          <w:rFonts w:eastAsia="Times New Roman" w:cs="Calibri"/>
        </w:rPr>
        <w:t>Le candidat retenu prendra les espaces concédés dans l’état où ils se trouvent après un état des lieux avec la Ville de Mulhouse.</w:t>
      </w:r>
    </w:p>
    <w:p w14:paraId="43A67A3D" w14:textId="3EF76DA0" w:rsidR="003C1AE0" w:rsidRPr="00D0570D" w:rsidRDefault="003C1AE0" w:rsidP="0029766E">
      <w:pPr>
        <w:widowControl w:val="0"/>
        <w:autoSpaceDE w:val="0"/>
        <w:autoSpaceDN w:val="0"/>
        <w:spacing w:before="100" w:beforeAutospacing="1" w:after="0" w:line="240" w:lineRule="auto"/>
        <w:ind w:right="590"/>
        <w:jc w:val="both"/>
        <w:rPr>
          <w:rFonts w:eastAsia="Times New Roman" w:cs="Calibri"/>
        </w:rPr>
      </w:pPr>
      <w:r w:rsidRPr="00D0570D">
        <w:rPr>
          <w:rFonts w:eastAsia="Times New Roman" w:cs="Calibri"/>
        </w:rPr>
        <w:t>Le</w:t>
      </w:r>
      <w:r w:rsidRPr="00D0570D">
        <w:rPr>
          <w:rFonts w:eastAsia="Times New Roman" w:cs="Calibri"/>
          <w:spacing w:val="11"/>
        </w:rPr>
        <w:t xml:space="preserve"> </w:t>
      </w:r>
      <w:r w:rsidRPr="00D0570D">
        <w:rPr>
          <w:rFonts w:eastAsia="Times New Roman" w:cs="Calibri"/>
        </w:rPr>
        <w:t>candidat</w:t>
      </w:r>
      <w:r w:rsidRPr="00D0570D">
        <w:rPr>
          <w:rFonts w:eastAsia="Times New Roman" w:cs="Calibri"/>
          <w:spacing w:val="10"/>
        </w:rPr>
        <w:t xml:space="preserve"> </w:t>
      </w:r>
      <w:r w:rsidRPr="00D0570D">
        <w:rPr>
          <w:rFonts w:eastAsia="Times New Roman" w:cs="Calibri"/>
        </w:rPr>
        <w:t>s’engage</w:t>
      </w:r>
      <w:r w:rsidRPr="00D0570D">
        <w:rPr>
          <w:rFonts w:eastAsia="Times New Roman" w:cs="Calibri"/>
          <w:spacing w:val="11"/>
        </w:rPr>
        <w:t xml:space="preserve"> </w:t>
      </w:r>
      <w:r w:rsidRPr="00D0570D">
        <w:rPr>
          <w:rFonts w:eastAsia="Times New Roman" w:cs="Calibri"/>
        </w:rPr>
        <w:t>à</w:t>
      </w:r>
      <w:r w:rsidRPr="00D0570D">
        <w:rPr>
          <w:rFonts w:eastAsia="Times New Roman" w:cs="Calibri"/>
          <w:spacing w:val="8"/>
        </w:rPr>
        <w:t xml:space="preserve"> </w:t>
      </w:r>
      <w:r w:rsidRPr="00D0570D">
        <w:rPr>
          <w:rFonts w:eastAsia="Times New Roman" w:cs="Calibri"/>
        </w:rPr>
        <w:t>maintenir</w:t>
      </w:r>
      <w:r w:rsidRPr="00D0570D">
        <w:rPr>
          <w:rFonts w:eastAsia="Times New Roman" w:cs="Calibri"/>
          <w:spacing w:val="10"/>
        </w:rPr>
        <w:t xml:space="preserve"> </w:t>
      </w:r>
      <w:r w:rsidRPr="00D0570D">
        <w:rPr>
          <w:rFonts w:eastAsia="Times New Roman" w:cs="Calibri"/>
        </w:rPr>
        <w:t>au</w:t>
      </w:r>
      <w:r w:rsidRPr="00D0570D">
        <w:rPr>
          <w:rFonts w:eastAsia="Times New Roman" w:cs="Calibri"/>
          <w:spacing w:val="9"/>
        </w:rPr>
        <w:t xml:space="preserve"> </w:t>
      </w:r>
      <w:r w:rsidRPr="00D0570D">
        <w:rPr>
          <w:rFonts w:eastAsia="Times New Roman" w:cs="Calibri"/>
        </w:rPr>
        <w:t>quotidien</w:t>
      </w:r>
      <w:r w:rsidRPr="00D0570D">
        <w:rPr>
          <w:rFonts w:eastAsia="Times New Roman" w:cs="Calibri"/>
          <w:spacing w:val="10"/>
        </w:rPr>
        <w:t xml:space="preserve"> </w:t>
      </w:r>
      <w:r w:rsidRPr="00D0570D">
        <w:rPr>
          <w:rFonts w:eastAsia="Times New Roman" w:cs="Calibri"/>
        </w:rPr>
        <w:t>les</w:t>
      </w:r>
      <w:r w:rsidRPr="00D0570D">
        <w:rPr>
          <w:rFonts w:eastAsia="Times New Roman" w:cs="Calibri"/>
          <w:spacing w:val="10"/>
        </w:rPr>
        <w:t xml:space="preserve"> </w:t>
      </w:r>
      <w:r w:rsidRPr="00D0570D">
        <w:rPr>
          <w:rFonts w:eastAsia="Times New Roman" w:cs="Calibri"/>
        </w:rPr>
        <w:t>espaces</w:t>
      </w:r>
      <w:r w:rsidRPr="00D0570D">
        <w:rPr>
          <w:rFonts w:eastAsia="Times New Roman" w:cs="Calibri"/>
          <w:spacing w:val="11"/>
        </w:rPr>
        <w:t xml:space="preserve"> </w:t>
      </w:r>
      <w:r w:rsidRPr="00D0570D">
        <w:rPr>
          <w:rFonts w:eastAsia="Times New Roman" w:cs="Calibri"/>
        </w:rPr>
        <w:t>concédés</w:t>
      </w:r>
      <w:r w:rsidR="0029766E">
        <w:rPr>
          <w:rFonts w:eastAsia="Times New Roman" w:cs="Calibri"/>
        </w:rPr>
        <w:t>, y compris les sanitaires,</w:t>
      </w:r>
      <w:r w:rsidRPr="00D0570D">
        <w:rPr>
          <w:rFonts w:eastAsia="Times New Roman" w:cs="Calibri"/>
          <w:spacing w:val="11"/>
        </w:rPr>
        <w:t xml:space="preserve"> </w:t>
      </w:r>
      <w:r w:rsidRPr="00D0570D">
        <w:rPr>
          <w:rFonts w:eastAsia="Times New Roman" w:cs="Calibri"/>
        </w:rPr>
        <w:t>dans</w:t>
      </w:r>
      <w:r w:rsidRPr="00D0570D">
        <w:rPr>
          <w:rFonts w:eastAsia="Times New Roman" w:cs="Calibri"/>
          <w:spacing w:val="8"/>
        </w:rPr>
        <w:t xml:space="preserve"> </w:t>
      </w:r>
      <w:r w:rsidRPr="00D0570D">
        <w:rPr>
          <w:rFonts w:eastAsia="Times New Roman" w:cs="Calibri"/>
        </w:rPr>
        <w:t>le</w:t>
      </w:r>
      <w:r w:rsidRPr="00D0570D">
        <w:rPr>
          <w:rFonts w:eastAsia="Times New Roman" w:cs="Calibri"/>
          <w:spacing w:val="10"/>
        </w:rPr>
        <w:t xml:space="preserve"> </w:t>
      </w:r>
      <w:r w:rsidRPr="00D0570D">
        <w:rPr>
          <w:rFonts w:eastAsia="Times New Roman" w:cs="Calibri"/>
        </w:rPr>
        <w:t>plus</w:t>
      </w:r>
      <w:r w:rsidRPr="00D0570D">
        <w:rPr>
          <w:rFonts w:eastAsia="Times New Roman" w:cs="Calibri"/>
          <w:spacing w:val="10"/>
        </w:rPr>
        <w:t xml:space="preserve"> </w:t>
      </w:r>
      <w:r w:rsidRPr="00D0570D">
        <w:rPr>
          <w:rFonts w:eastAsia="Times New Roman" w:cs="Calibri"/>
        </w:rPr>
        <w:t>parfait</w:t>
      </w:r>
      <w:r w:rsidRPr="00D0570D">
        <w:rPr>
          <w:rFonts w:eastAsia="Times New Roman" w:cs="Calibri"/>
          <w:spacing w:val="10"/>
        </w:rPr>
        <w:t xml:space="preserve"> </w:t>
      </w:r>
      <w:r w:rsidRPr="00D0570D">
        <w:rPr>
          <w:rFonts w:eastAsia="Times New Roman" w:cs="Calibri"/>
        </w:rPr>
        <w:t>état</w:t>
      </w:r>
      <w:r w:rsidRPr="00D0570D">
        <w:rPr>
          <w:rFonts w:eastAsia="Times New Roman" w:cs="Calibri"/>
          <w:spacing w:val="-47"/>
        </w:rPr>
        <w:t xml:space="preserve"> </w:t>
      </w:r>
      <w:r w:rsidR="0029766E">
        <w:rPr>
          <w:rFonts w:eastAsia="Times New Roman" w:cs="Calibri"/>
          <w:spacing w:val="-47"/>
        </w:rPr>
        <w:t xml:space="preserve">           </w:t>
      </w:r>
      <w:r w:rsidRPr="00D0570D">
        <w:rPr>
          <w:rFonts w:eastAsia="Times New Roman" w:cs="Calibri"/>
        </w:rPr>
        <w:t>d’entretien</w:t>
      </w:r>
      <w:r w:rsidRPr="00D0570D">
        <w:rPr>
          <w:rFonts w:eastAsia="Times New Roman" w:cs="Calibri"/>
          <w:spacing w:val="-1"/>
        </w:rPr>
        <w:t xml:space="preserve"> </w:t>
      </w:r>
      <w:r w:rsidRPr="00D0570D">
        <w:rPr>
          <w:rFonts w:eastAsia="Times New Roman" w:cs="Calibri"/>
        </w:rPr>
        <w:t>et</w:t>
      </w:r>
      <w:r w:rsidRPr="00D0570D">
        <w:rPr>
          <w:rFonts w:eastAsia="Times New Roman" w:cs="Calibri"/>
          <w:spacing w:val="-2"/>
        </w:rPr>
        <w:t xml:space="preserve"> </w:t>
      </w:r>
      <w:r w:rsidRPr="00D0570D">
        <w:rPr>
          <w:rFonts w:eastAsia="Times New Roman" w:cs="Calibri"/>
        </w:rPr>
        <w:t>de propreté.</w:t>
      </w:r>
    </w:p>
    <w:p w14:paraId="64AC43C9" w14:textId="77777777" w:rsidR="003C1AE0" w:rsidRPr="00D0570D" w:rsidRDefault="002E73DC" w:rsidP="0029766E">
      <w:pPr>
        <w:widowControl w:val="0"/>
        <w:autoSpaceDE w:val="0"/>
        <w:autoSpaceDN w:val="0"/>
        <w:spacing w:before="100" w:beforeAutospacing="1" w:after="0" w:line="240" w:lineRule="auto"/>
        <w:ind w:right="590"/>
        <w:jc w:val="both"/>
        <w:rPr>
          <w:rFonts w:eastAsia="Times New Roman" w:cs="Calibri"/>
        </w:rPr>
      </w:pPr>
      <w:r w:rsidRPr="00D0570D">
        <w:rPr>
          <w:rFonts w:eastAsia="Times New Roman" w:cs="Calibri"/>
        </w:rPr>
        <w:t>A l’issue de la période d’exploitation, u</w:t>
      </w:r>
      <w:r w:rsidR="003C1AE0" w:rsidRPr="00D0570D">
        <w:rPr>
          <w:rFonts w:eastAsia="Times New Roman" w:cs="Calibri"/>
        </w:rPr>
        <w:t>n</w:t>
      </w:r>
      <w:r w:rsidR="003C1AE0" w:rsidRPr="00D0570D">
        <w:rPr>
          <w:rFonts w:eastAsia="Times New Roman" w:cs="Calibri"/>
          <w:spacing w:val="22"/>
        </w:rPr>
        <w:t xml:space="preserve"> </w:t>
      </w:r>
      <w:r w:rsidR="003C1AE0" w:rsidRPr="00D0570D">
        <w:rPr>
          <w:rFonts w:eastAsia="Times New Roman" w:cs="Calibri"/>
        </w:rPr>
        <w:t>nettoyage</w:t>
      </w:r>
      <w:r w:rsidR="003C1AE0" w:rsidRPr="00D0570D">
        <w:rPr>
          <w:rFonts w:eastAsia="Times New Roman" w:cs="Calibri"/>
          <w:spacing w:val="24"/>
        </w:rPr>
        <w:t xml:space="preserve"> </w:t>
      </w:r>
      <w:r w:rsidR="003C1AE0" w:rsidRPr="00D0570D">
        <w:rPr>
          <w:rFonts w:eastAsia="Times New Roman" w:cs="Calibri"/>
        </w:rPr>
        <w:t>complet</w:t>
      </w:r>
      <w:r w:rsidR="003C1AE0" w:rsidRPr="00D0570D">
        <w:rPr>
          <w:rFonts w:eastAsia="Times New Roman" w:cs="Calibri"/>
          <w:spacing w:val="25"/>
        </w:rPr>
        <w:t xml:space="preserve"> </w:t>
      </w:r>
      <w:r w:rsidR="003C1AE0" w:rsidRPr="00D0570D">
        <w:rPr>
          <w:rFonts w:eastAsia="Times New Roman" w:cs="Calibri"/>
        </w:rPr>
        <w:t>du</w:t>
      </w:r>
      <w:r w:rsidR="003C1AE0" w:rsidRPr="00D0570D">
        <w:rPr>
          <w:rFonts w:eastAsia="Times New Roman" w:cs="Calibri"/>
          <w:spacing w:val="20"/>
        </w:rPr>
        <w:t xml:space="preserve"> </w:t>
      </w:r>
      <w:r w:rsidR="003C1AE0" w:rsidRPr="00D0570D">
        <w:rPr>
          <w:rFonts w:eastAsia="Times New Roman" w:cs="Calibri"/>
        </w:rPr>
        <w:t>lieu</w:t>
      </w:r>
      <w:r w:rsidR="003C1AE0" w:rsidRPr="00D0570D">
        <w:rPr>
          <w:rFonts w:eastAsia="Times New Roman" w:cs="Calibri"/>
          <w:spacing w:val="24"/>
        </w:rPr>
        <w:t xml:space="preserve"> </w:t>
      </w:r>
      <w:r w:rsidR="003C1AE0" w:rsidRPr="00D0570D">
        <w:rPr>
          <w:rFonts w:eastAsia="Times New Roman" w:cs="Calibri"/>
        </w:rPr>
        <w:t>et</w:t>
      </w:r>
      <w:r w:rsidR="003C1AE0" w:rsidRPr="00D0570D">
        <w:rPr>
          <w:rFonts w:eastAsia="Times New Roman" w:cs="Calibri"/>
          <w:spacing w:val="24"/>
        </w:rPr>
        <w:t xml:space="preserve"> </w:t>
      </w:r>
      <w:r w:rsidR="003C1AE0" w:rsidRPr="00D0570D">
        <w:rPr>
          <w:rFonts w:eastAsia="Times New Roman" w:cs="Calibri"/>
        </w:rPr>
        <w:t>des</w:t>
      </w:r>
      <w:r w:rsidR="003C1AE0" w:rsidRPr="00D0570D">
        <w:rPr>
          <w:rFonts w:eastAsia="Times New Roman" w:cs="Calibri"/>
          <w:spacing w:val="25"/>
        </w:rPr>
        <w:t xml:space="preserve"> </w:t>
      </w:r>
      <w:r w:rsidR="003C1AE0" w:rsidRPr="00D0570D">
        <w:rPr>
          <w:rFonts w:eastAsia="Times New Roman" w:cs="Calibri"/>
        </w:rPr>
        <w:t>équipements</w:t>
      </w:r>
      <w:r w:rsidR="003C1AE0" w:rsidRPr="00D0570D">
        <w:rPr>
          <w:rFonts w:eastAsia="Times New Roman" w:cs="Calibri"/>
          <w:spacing w:val="24"/>
        </w:rPr>
        <w:t xml:space="preserve"> </w:t>
      </w:r>
      <w:r w:rsidR="003C1AE0" w:rsidRPr="00D0570D">
        <w:rPr>
          <w:rFonts w:eastAsia="Times New Roman" w:cs="Calibri"/>
        </w:rPr>
        <w:t>lui</w:t>
      </w:r>
      <w:r w:rsidR="003C1AE0" w:rsidRPr="00D0570D">
        <w:rPr>
          <w:rFonts w:eastAsia="Times New Roman" w:cs="Calibri"/>
          <w:spacing w:val="23"/>
        </w:rPr>
        <w:t xml:space="preserve"> </w:t>
      </w:r>
      <w:r w:rsidR="003C1AE0" w:rsidRPr="00D0570D">
        <w:rPr>
          <w:rFonts w:eastAsia="Times New Roman" w:cs="Calibri"/>
        </w:rPr>
        <w:t>sera</w:t>
      </w:r>
      <w:r w:rsidR="003C1AE0" w:rsidRPr="00D0570D">
        <w:rPr>
          <w:rFonts w:eastAsia="Times New Roman" w:cs="Calibri"/>
          <w:spacing w:val="24"/>
        </w:rPr>
        <w:t xml:space="preserve"> </w:t>
      </w:r>
      <w:r w:rsidR="003C1AE0" w:rsidRPr="00D0570D">
        <w:rPr>
          <w:rFonts w:eastAsia="Times New Roman" w:cs="Calibri"/>
        </w:rPr>
        <w:t>demandé</w:t>
      </w:r>
      <w:r w:rsidR="003C1AE0" w:rsidRPr="00D0570D">
        <w:rPr>
          <w:rFonts w:eastAsia="Times New Roman" w:cs="Calibri"/>
          <w:spacing w:val="25"/>
        </w:rPr>
        <w:t xml:space="preserve"> </w:t>
      </w:r>
      <w:r w:rsidR="003C1AE0" w:rsidRPr="00D0570D">
        <w:rPr>
          <w:rFonts w:eastAsia="Times New Roman" w:cs="Calibri"/>
        </w:rPr>
        <w:t>ainsi</w:t>
      </w:r>
      <w:r w:rsidR="003C1AE0" w:rsidRPr="00D0570D">
        <w:rPr>
          <w:rFonts w:eastAsia="Times New Roman" w:cs="Calibri"/>
          <w:spacing w:val="23"/>
        </w:rPr>
        <w:t xml:space="preserve"> </w:t>
      </w:r>
      <w:r w:rsidR="003C1AE0" w:rsidRPr="00D0570D">
        <w:rPr>
          <w:rFonts w:eastAsia="Times New Roman" w:cs="Calibri"/>
        </w:rPr>
        <w:t>que</w:t>
      </w:r>
      <w:r w:rsidR="003C1AE0" w:rsidRPr="00D0570D">
        <w:rPr>
          <w:rFonts w:eastAsia="Times New Roman" w:cs="Calibri"/>
          <w:spacing w:val="22"/>
        </w:rPr>
        <w:t xml:space="preserve"> </w:t>
      </w:r>
      <w:r w:rsidR="003C1AE0" w:rsidRPr="00D0570D">
        <w:rPr>
          <w:rFonts w:eastAsia="Times New Roman" w:cs="Calibri"/>
        </w:rPr>
        <w:t>la</w:t>
      </w:r>
      <w:r w:rsidR="003C1AE0" w:rsidRPr="00D0570D">
        <w:rPr>
          <w:rFonts w:eastAsia="Times New Roman" w:cs="Calibri"/>
          <w:spacing w:val="23"/>
        </w:rPr>
        <w:t xml:space="preserve"> </w:t>
      </w:r>
      <w:r w:rsidR="003C1AE0" w:rsidRPr="00D0570D">
        <w:rPr>
          <w:rFonts w:eastAsia="Times New Roman" w:cs="Calibri"/>
        </w:rPr>
        <w:t>remise</w:t>
      </w:r>
      <w:r w:rsidR="003C1AE0" w:rsidRPr="00D0570D">
        <w:rPr>
          <w:rFonts w:eastAsia="Times New Roman" w:cs="Calibri"/>
          <w:spacing w:val="25"/>
        </w:rPr>
        <w:t xml:space="preserve"> </w:t>
      </w:r>
      <w:r w:rsidR="003C1AE0" w:rsidRPr="00D0570D">
        <w:rPr>
          <w:rFonts w:eastAsia="Times New Roman" w:cs="Calibri"/>
        </w:rPr>
        <w:t>en</w:t>
      </w:r>
      <w:r w:rsidR="003C1AE0" w:rsidRPr="00D0570D">
        <w:rPr>
          <w:rFonts w:eastAsia="Times New Roman" w:cs="Calibri"/>
          <w:spacing w:val="23"/>
        </w:rPr>
        <w:t xml:space="preserve"> </w:t>
      </w:r>
      <w:r w:rsidR="003C1AE0" w:rsidRPr="00D0570D">
        <w:rPr>
          <w:rFonts w:eastAsia="Times New Roman" w:cs="Calibri"/>
        </w:rPr>
        <w:t>état</w:t>
      </w:r>
      <w:r w:rsidR="003C1AE0" w:rsidRPr="00D0570D">
        <w:rPr>
          <w:rFonts w:eastAsia="Times New Roman" w:cs="Calibri"/>
          <w:spacing w:val="24"/>
        </w:rPr>
        <w:t xml:space="preserve"> </w:t>
      </w:r>
      <w:r w:rsidR="000734A3" w:rsidRPr="00D0570D">
        <w:rPr>
          <w:rFonts w:eastAsia="Times New Roman" w:cs="Calibri"/>
        </w:rPr>
        <w:t>à ses frais</w:t>
      </w:r>
      <w:r w:rsidR="003C1AE0" w:rsidRPr="00D0570D">
        <w:rPr>
          <w:rFonts w:eastAsia="Times New Roman" w:cs="Calibri"/>
        </w:rPr>
        <w:t xml:space="preserve"> si</w:t>
      </w:r>
      <w:r w:rsidR="003C1AE0" w:rsidRPr="00D0570D">
        <w:rPr>
          <w:rFonts w:eastAsia="Times New Roman" w:cs="Calibri"/>
          <w:spacing w:val="50"/>
        </w:rPr>
        <w:t xml:space="preserve"> </w:t>
      </w:r>
      <w:r w:rsidR="003C1AE0" w:rsidRPr="00D0570D">
        <w:rPr>
          <w:rFonts w:eastAsia="Times New Roman" w:cs="Calibri"/>
        </w:rPr>
        <w:t>nécessaire.</w:t>
      </w:r>
    </w:p>
    <w:p w14:paraId="1159F0B3" w14:textId="2D6085C4" w:rsidR="009819F7" w:rsidRPr="00D0570D" w:rsidRDefault="007731BC" w:rsidP="0029766E">
      <w:pPr>
        <w:tabs>
          <w:tab w:val="left" w:pos="1275"/>
        </w:tabs>
        <w:spacing w:before="100" w:beforeAutospacing="1" w:after="0" w:line="240" w:lineRule="auto"/>
        <w:jc w:val="both"/>
      </w:pPr>
      <w:r w:rsidRPr="00D0570D">
        <w:t>En cas de défaillance de la part de l’occupant et après mise en demeure par lettre envoyée en recommandé avec demande d’accusé de réception restée sans effet pendant un délai de 10 jours, la Ville se réserve le choix entre l’exécution matérielle des travaux nécessaires aux frais de l’occupant et/ou une indemnité pécuniaire, tous droits et taxes en sus, représentative de leur coût</w:t>
      </w:r>
      <w:r w:rsidR="0029766E">
        <w:t>.</w:t>
      </w:r>
    </w:p>
    <w:p w14:paraId="4273BA8D" w14:textId="77777777" w:rsidR="003C1AE0" w:rsidRPr="00D0570D" w:rsidRDefault="003C1AE0" w:rsidP="00561C12">
      <w:pPr>
        <w:pStyle w:val="Paragraphedeliste"/>
        <w:numPr>
          <w:ilvl w:val="1"/>
          <w:numId w:val="7"/>
        </w:numPr>
        <w:tabs>
          <w:tab w:val="left" w:pos="328"/>
        </w:tabs>
        <w:spacing w:before="100" w:beforeAutospacing="1"/>
        <w:jc w:val="both"/>
        <w:outlineLvl w:val="0"/>
        <w:rPr>
          <w:rFonts w:asciiTheme="minorHAnsi" w:hAnsiTheme="minorHAnsi"/>
          <w:b/>
          <w:bCs/>
        </w:rPr>
      </w:pPr>
      <w:r w:rsidRPr="00D0570D">
        <w:rPr>
          <w:rFonts w:asciiTheme="minorHAnsi" w:hAnsiTheme="minorHAnsi"/>
          <w:b/>
          <w:bCs/>
        </w:rPr>
        <w:t>Conditions</w:t>
      </w:r>
      <w:r w:rsidRPr="00D0570D">
        <w:rPr>
          <w:rFonts w:asciiTheme="minorHAnsi" w:hAnsiTheme="minorHAnsi"/>
          <w:b/>
          <w:bCs/>
          <w:spacing w:val="-4"/>
        </w:rPr>
        <w:t xml:space="preserve"> </w:t>
      </w:r>
      <w:r w:rsidRPr="00D0570D">
        <w:rPr>
          <w:rFonts w:asciiTheme="minorHAnsi" w:hAnsiTheme="minorHAnsi"/>
          <w:b/>
          <w:bCs/>
        </w:rPr>
        <w:t>techniques</w:t>
      </w:r>
      <w:r w:rsidRPr="00D0570D">
        <w:rPr>
          <w:rFonts w:asciiTheme="minorHAnsi" w:hAnsiTheme="minorHAnsi"/>
          <w:b/>
          <w:bCs/>
          <w:spacing w:val="-3"/>
        </w:rPr>
        <w:t xml:space="preserve"> </w:t>
      </w:r>
      <w:r w:rsidRPr="00D0570D">
        <w:rPr>
          <w:rFonts w:asciiTheme="minorHAnsi" w:hAnsiTheme="minorHAnsi"/>
          <w:b/>
          <w:bCs/>
        </w:rPr>
        <w:t>et</w:t>
      </w:r>
      <w:r w:rsidRPr="00D0570D">
        <w:rPr>
          <w:rFonts w:asciiTheme="minorHAnsi" w:hAnsiTheme="minorHAnsi"/>
          <w:b/>
          <w:bCs/>
          <w:spacing w:val="-1"/>
        </w:rPr>
        <w:t xml:space="preserve"> </w:t>
      </w:r>
      <w:r w:rsidRPr="00D0570D">
        <w:rPr>
          <w:rFonts w:asciiTheme="minorHAnsi" w:hAnsiTheme="minorHAnsi"/>
          <w:b/>
          <w:bCs/>
        </w:rPr>
        <w:t>règle</w:t>
      </w:r>
      <w:r w:rsidRPr="00D0570D">
        <w:rPr>
          <w:rFonts w:asciiTheme="minorHAnsi" w:hAnsiTheme="minorHAnsi"/>
          <w:b/>
          <w:bCs/>
          <w:spacing w:val="-2"/>
        </w:rPr>
        <w:t xml:space="preserve"> </w:t>
      </w:r>
      <w:r w:rsidRPr="00D0570D">
        <w:rPr>
          <w:rFonts w:asciiTheme="minorHAnsi" w:hAnsiTheme="minorHAnsi"/>
          <w:b/>
          <w:bCs/>
        </w:rPr>
        <w:t>de</w:t>
      </w:r>
      <w:r w:rsidRPr="00D0570D">
        <w:rPr>
          <w:rFonts w:asciiTheme="minorHAnsi" w:hAnsiTheme="minorHAnsi"/>
          <w:b/>
          <w:bCs/>
          <w:spacing w:val="-2"/>
        </w:rPr>
        <w:t xml:space="preserve"> </w:t>
      </w:r>
      <w:r w:rsidRPr="00D0570D">
        <w:rPr>
          <w:rFonts w:asciiTheme="minorHAnsi" w:hAnsiTheme="minorHAnsi"/>
          <w:b/>
          <w:bCs/>
        </w:rPr>
        <w:t>sécurité</w:t>
      </w:r>
    </w:p>
    <w:p w14:paraId="6CC87D8D" w14:textId="77777777" w:rsidR="003C1AE0" w:rsidRPr="00D0570D" w:rsidRDefault="003C1AE0" w:rsidP="007F1DDE">
      <w:pPr>
        <w:widowControl w:val="0"/>
        <w:autoSpaceDE w:val="0"/>
        <w:autoSpaceDN w:val="0"/>
        <w:spacing w:before="100" w:beforeAutospacing="1" w:after="0" w:line="240" w:lineRule="auto"/>
        <w:jc w:val="both"/>
        <w:rPr>
          <w:rFonts w:eastAsia="Times New Roman" w:cs="Calibri"/>
        </w:rPr>
      </w:pPr>
      <w:r w:rsidRPr="00D0570D">
        <w:rPr>
          <w:rFonts w:eastAsia="Times New Roman" w:cs="Calibri"/>
        </w:rPr>
        <w:t>Le</w:t>
      </w:r>
      <w:r w:rsidRPr="00D0570D">
        <w:rPr>
          <w:rFonts w:eastAsia="Times New Roman" w:cs="Calibri"/>
          <w:spacing w:val="19"/>
        </w:rPr>
        <w:t xml:space="preserve"> </w:t>
      </w:r>
      <w:r w:rsidRPr="00D0570D">
        <w:rPr>
          <w:rFonts w:eastAsia="Times New Roman" w:cs="Calibri"/>
        </w:rPr>
        <w:t>candidat</w:t>
      </w:r>
      <w:r w:rsidRPr="00D0570D">
        <w:rPr>
          <w:rFonts w:eastAsia="Times New Roman" w:cs="Calibri"/>
          <w:spacing w:val="18"/>
        </w:rPr>
        <w:t xml:space="preserve"> </w:t>
      </w:r>
      <w:r w:rsidRPr="00D0570D">
        <w:rPr>
          <w:rFonts w:eastAsia="Times New Roman" w:cs="Calibri"/>
        </w:rPr>
        <w:t>retenu</w:t>
      </w:r>
      <w:r w:rsidRPr="00D0570D">
        <w:rPr>
          <w:rFonts w:eastAsia="Times New Roman" w:cs="Calibri"/>
          <w:spacing w:val="18"/>
        </w:rPr>
        <w:t xml:space="preserve"> </w:t>
      </w:r>
      <w:r w:rsidRPr="00D0570D">
        <w:rPr>
          <w:rFonts w:eastAsia="Times New Roman" w:cs="Calibri"/>
        </w:rPr>
        <w:t>devra</w:t>
      </w:r>
      <w:r w:rsidRPr="00D0570D">
        <w:rPr>
          <w:rFonts w:eastAsia="Times New Roman" w:cs="Calibri"/>
          <w:spacing w:val="15"/>
        </w:rPr>
        <w:t xml:space="preserve"> </w:t>
      </w:r>
      <w:r w:rsidRPr="00D0570D">
        <w:rPr>
          <w:rFonts w:eastAsia="Times New Roman" w:cs="Calibri"/>
        </w:rPr>
        <w:t>veiller</w:t>
      </w:r>
      <w:r w:rsidRPr="00D0570D">
        <w:rPr>
          <w:rFonts w:eastAsia="Times New Roman" w:cs="Calibri"/>
          <w:spacing w:val="20"/>
        </w:rPr>
        <w:t xml:space="preserve"> </w:t>
      </w:r>
      <w:r w:rsidRPr="00D0570D">
        <w:rPr>
          <w:rFonts w:eastAsia="Times New Roman" w:cs="Calibri"/>
        </w:rPr>
        <w:t>à</w:t>
      </w:r>
      <w:r w:rsidRPr="00D0570D">
        <w:rPr>
          <w:rFonts w:eastAsia="Times New Roman" w:cs="Calibri"/>
          <w:spacing w:val="16"/>
        </w:rPr>
        <w:t xml:space="preserve"> </w:t>
      </w:r>
      <w:r w:rsidRPr="00D0570D">
        <w:rPr>
          <w:rFonts w:eastAsia="Times New Roman" w:cs="Calibri"/>
        </w:rPr>
        <w:t>ce</w:t>
      </w:r>
      <w:r w:rsidRPr="00D0570D">
        <w:rPr>
          <w:rFonts w:eastAsia="Times New Roman" w:cs="Calibri"/>
          <w:spacing w:val="20"/>
        </w:rPr>
        <w:t xml:space="preserve"> </w:t>
      </w:r>
      <w:r w:rsidRPr="00D0570D">
        <w:rPr>
          <w:rFonts w:eastAsia="Times New Roman" w:cs="Calibri"/>
        </w:rPr>
        <w:t>que</w:t>
      </w:r>
      <w:r w:rsidRPr="00D0570D">
        <w:rPr>
          <w:rFonts w:eastAsia="Times New Roman" w:cs="Calibri"/>
          <w:spacing w:val="19"/>
        </w:rPr>
        <w:t xml:space="preserve"> </w:t>
      </w:r>
      <w:r w:rsidRPr="00D0570D">
        <w:rPr>
          <w:rFonts w:eastAsia="Times New Roman" w:cs="Calibri"/>
        </w:rPr>
        <w:t>le</w:t>
      </w:r>
      <w:r w:rsidRPr="00D0570D">
        <w:rPr>
          <w:rFonts w:eastAsia="Times New Roman" w:cs="Calibri"/>
          <w:spacing w:val="19"/>
        </w:rPr>
        <w:t xml:space="preserve"> </w:t>
      </w:r>
      <w:r w:rsidRPr="00D0570D">
        <w:rPr>
          <w:rFonts w:eastAsia="Times New Roman" w:cs="Calibri"/>
        </w:rPr>
        <w:t>niveau</w:t>
      </w:r>
      <w:r w:rsidRPr="00D0570D">
        <w:rPr>
          <w:rFonts w:eastAsia="Times New Roman" w:cs="Calibri"/>
          <w:spacing w:val="18"/>
        </w:rPr>
        <w:t xml:space="preserve"> </w:t>
      </w:r>
      <w:r w:rsidRPr="00D0570D">
        <w:rPr>
          <w:rFonts w:eastAsia="Times New Roman" w:cs="Calibri"/>
        </w:rPr>
        <w:t>sonore</w:t>
      </w:r>
      <w:r w:rsidRPr="00D0570D">
        <w:rPr>
          <w:rFonts w:eastAsia="Times New Roman" w:cs="Calibri"/>
          <w:spacing w:val="19"/>
        </w:rPr>
        <w:t xml:space="preserve"> </w:t>
      </w:r>
      <w:r w:rsidRPr="00D0570D">
        <w:rPr>
          <w:rFonts w:eastAsia="Times New Roman" w:cs="Calibri"/>
        </w:rPr>
        <w:t>généré</w:t>
      </w:r>
      <w:r w:rsidRPr="00D0570D">
        <w:rPr>
          <w:rFonts w:eastAsia="Times New Roman" w:cs="Calibri"/>
          <w:spacing w:val="20"/>
        </w:rPr>
        <w:t xml:space="preserve"> </w:t>
      </w:r>
      <w:r w:rsidRPr="00D0570D">
        <w:rPr>
          <w:rFonts w:eastAsia="Times New Roman" w:cs="Calibri"/>
        </w:rPr>
        <w:t>par</w:t>
      </w:r>
      <w:r w:rsidRPr="00D0570D">
        <w:rPr>
          <w:rFonts w:eastAsia="Times New Roman" w:cs="Calibri"/>
          <w:spacing w:val="18"/>
        </w:rPr>
        <w:t xml:space="preserve"> </w:t>
      </w:r>
      <w:r w:rsidRPr="00D0570D">
        <w:rPr>
          <w:rFonts w:eastAsia="Times New Roman" w:cs="Calibri"/>
        </w:rPr>
        <w:t>son</w:t>
      </w:r>
      <w:r w:rsidRPr="00D0570D">
        <w:rPr>
          <w:rFonts w:eastAsia="Times New Roman" w:cs="Calibri"/>
          <w:spacing w:val="18"/>
        </w:rPr>
        <w:t xml:space="preserve"> </w:t>
      </w:r>
      <w:r w:rsidRPr="00D0570D">
        <w:rPr>
          <w:rFonts w:eastAsia="Times New Roman" w:cs="Calibri"/>
        </w:rPr>
        <w:t>activité</w:t>
      </w:r>
      <w:r w:rsidRPr="00D0570D">
        <w:rPr>
          <w:rFonts w:eastAsia="Times New Roman" w:cs="Calibri"/>
          <w:spacing w:val="19"/>
        </w:rPr>
        <w:t xml:space="preserve"> </w:t>
      </w:r>
      <w:r w:rsidRPr="00D0570D">
        <w:rPr>
          <w:rFonts w:eastAsia="Times New Roman" w:cs="Calibri"/>
        </w:rPr>
        <w:t>ne</w:t>
      </w:r>
      <w:r w:rsidRPr="00D0570D">
        <w:rPr>
          <w:rFonts w:eastAsia="Times New Roman" w:cs="Calibri"/>
          <w:spacing w:val="18"/>
        </w:rPr>
        <w:t xml:space="preserve"> </w:t>
      </w:r>
      <w:r w:rsidRPr="00D0570D">
        <w:rPr>
          <w:rFonts w:eastAsia="Times New Roman" w:cs="Calibri"/>
        </w:rPr>
        <w:t>contrevienne</w:t>
      </w:r>
      <w:r w:rsidRPr="00D0570D">
        <w:rPr>
          <w:rFonts w:eastAsia="Times New Roman" w:cs="Calibri"/>
          <w:spacing w:val="-47"/>
        </w:rPr>
        <w:t xml:space="preserve"> </w:t>
      </w:r>
      <w:r w:rsidRPr="00D0570D">
        <w:rPr>
          <w:rFonts w:eastAsia="Times New Roman" w:cs="Calibri"/>
        </w:rPr>
        <w:t>pas</w:t>
      </w:r>
      <w:r w:rsidRPr="00D0570D">
        <w:rPr>
          <w:rFonts w:eastAsia="Times New Roman" w:cs="Calibri"/>
          <w:spacing w:val="-1"/>
        </w:rPr>
        <w:t xml:space="preserve"> </w:t>
      </w:r>
      <w:r w:rsidRPr="00D0570D">
        <w:rPr>
          <w:rFonts w:eastAsia="Times New Roman" w:cs="Calibri"/>
        </w:rPr>
        <w:t>aux réglementations sur les</w:t>
      </w:r>
      <w:r w:rsidRPr="00D0570D">
        <w:rPr>
          <w:rFonts w:eastAsia="Times New Roman" w:cs="Calibri"/>
          <w:spacing w:val="1"/>
        </w:rPr>
        <w:t xml:space="preserve"> </w:t>
      </w:r>
      <w:r w:rsidRPr="00D0570D">
        <w:rPr>
          <w:rFonts w:eastAsia="Times New Roman" w:cs="Calibri"/>
        </w:rPr>
        <w:t>nuisances</w:t>
      </w:r>
      <w:r w:rsidRPr="00D0570D">
        <w:rPr>
          <w:rFonts w:eastAsia="Times New Roman" w:cs="Calibri"/>
          <w:spacing w:val="-1"/>
        </w:rPr>
        <w:t xml:space="preserve"> </w:t>
      </w:r>
      <w:r w:rsidRPr="00D0570D">
        <w:rPr>
          <w:rFonts w:eastAsia="Times New Roman" w:cs="Calibri"/>
        </w:rPr>
        <w:t>sonores</w:t>
      </w:r>
      <w:r w:rsidRPr="00D0570D">
        <w:rPr>
          <w:rFonts w:eastAsia="Times New Roman" w:cs="Calibri"/>
          <w:spacing w:val="1"/>
        </w:rPr>
        <w:t xml:space="preserve"> </w:t>
      </w:r>
      <w:r w:rsidRPr="00D0570D">
        <w:rPr>
          <w:rFonts w:eastAsia="Times New Roman" w:cs="Calibri"/>
        </w:rPr>
        <w:t>et les</w:t>
      </w:r>
      <w:r w:rsidRPr="00D0570D">
        <w:rPr>
          <w:rFonts w:eastAsia="Times New Roman" w:cs="Calibri"/>
          <w:spacing w:val="1"/>
        </w:rPr>
        <w:t xml:space="preserve"> </w:t>
      </w:r>
      <w:r w:rsidRPr="00D0570D">
        <w:rPr>
          <w:rFonts w:eastAsia="Times New Roman" w:cs="Calibri"/>
        </w:rPr>
        <w:t>bruits de</w:t>
      </w:r>
      <w:r w:rsidRPr="00D0570D">
        <w:rPr>
          <w:rFonts w:eastAsia="Times New Roman" w:cs="Calibri"/>
          <w:spacing w:val="-2"/>
        </w:rPr>
        <w:t xml:space="preserve"> </w:t>
      </w:r>
      <w:r w:rsidRPr="00D0570D">
        <w:rPr>
          <w:rFonts w:eastAsia="Times New Roman" w:cs="Calibri"/>
        </w:rPr>
        <w:t>voisinage.</w:t>
      </w:r>
    </w:p>
    <w:p w14:paraId="62856B41" w14:textId="77777777" w:rsidR="00E104F6" w:rsidRPr="00D0570D" w:rsidRDefault="003C1AE0" w:rsidP="007F1DDE">
      <w:pPr>
        <w:widowControl w:val="0"/>
        <w:autoSpaceDE w:val="0"/>
        <w:autoSpaceDN w:val="0"/>
        <w:spacing w:before="100" w:beforeAutospacing="1" w:after="0" w:line="240" w:lineRule="auto"/>
        <w:jc w:val="both"/>
        <w:rPr>
          <w:rFonts w:eastAsia="Times New Roman" w:cs="Calibri"/>
        </w:rPr>
      </w:pPr>
      <w:r w:rsidRPr="00D0570D">
        <w:rPr>
          <w:rFonts w:eastAsia="Times New Roman" w:cs="Calibri"/>
        </w:rPr>
        <w:t>La gestion de l’espace</w:t>
      </w:r>
      <w:r w:rsidRPr="00D0570D">
        <w:rPr>
          <w:rFonts w:eastAsia="Times New Roman" w:cs="Calibri"/>
          <w:spacing w:val="1"/>
        </w:rPr>
        <w:t xml:space="preserve"> </w:t>
      </w:r>
      <w:r w:rsidRPr="00D0570D">
        <w:rPr>
          <w:rFonts w:eastAsia="Times New Roman" w:cs="Calibri"/>
        </w:rPr>
        <w:t>restauration, objet</w:t>
      </w:r>
      <w:r w:rsidRPr="00D0570D">
        <w:rPr>
          <w:rFonts w:eastAsia="Times New Roman" w:cs="Calibri"/>
          <w:spacing w:val="1"/>
        </w:rPr>
        <w:t xml:space="preserve"> </w:t>
      </w:r>
      <w:r w:rsidRPr="00D0570D">
        <w:rPr>
          <w:rFonts w:eastAsia="Times New Roman" w:cs="Calibri"/>
        </w:rPr>
        <w:t>du présent appel à projet, engage la</w:t>
      </w:r>
      <w:r w:rsidRPr="00D0570D">
        <w:rPr>
          <w:rFonts w:eastAsia="Times New Roman" w:cs="Calibri"/>
          <w:spacing w:val="1"/>
        </w:rPr>
        <w:t xml:space="preserve"> </w:t>
      </w:r>
      <w:r w:rsidRPr="00D0570D">
        <w:rPr>
          <w:rFonts w:eastAsia="Times New Roman" w:cs="Calibri"/>
        </w:rPr>
        <w:t>responsabilité</w:t>
      </w:r>
      <w:r w:rsidRPr="00D0570D">
        <w:rPr>
          <w:rFonts w:eastAsia="Times New Roman" w:cs="Calibri"/>
          <w:spacing w:val="1"/>
        </w:rPr>
        <w:t xml:space="preserve"> </w:t>
      </w:r>
      <w:r w:rsidRPr="00D0570D">
        <w:rPr>
          <w:rFonts w:eastAsia="Times New Roman" w:cs="Calibri"/>
        </w:rPr>
        <w:t>exclusive du porteur de projet. Lors de l’exploitation de la guinguette, la responsabilité du porteur de</w:t>
      </w:r>
      <w:r w:rsidRPr="00D0570D">
        <w:rPr>
          <w:rFonts w:eastAsia="Times New Roman" w:cs="Calibri"/>
          <w:spacing w:val="1"/>
        </w:rPr>
        <w:t xml:space="preserve"> </w:t>
      </w:r>
      <w:r w:rsidRPr="00D0570D">
        <w:rPr>
          <w:rFonts w:eastAsia="Times New Roman" w:cs="Calibri"/>
        </w:rPr>
        <w:t>projet s’étend à la fois au personnel sur le site et aux visiteurs. En tant qu’employeur, le titulaire sera</w:t>
      </w:r>
      <w:r w:rsidRPr="00D0570D">
        <w:rPr>
          <w:rFonts w:eastAsia="Times New Roman" w:cs="Calibri"/>
          <w:spacing w:val="1"/>
        </w:rPr>
        <w:t xml:space="preserve"> </w:t>
      </w:r>
      <w:r w:rsidRPr="00D0570D">
        <w:rPr>
          <w:rFonts w:eastAsia="Times New Roman" w:cs="Calibri"/>
        </w:rPr>
        <w:t xml:space="preserve">tenu de déclarer et de rémunérer, charges sociales et fiscales comprises, les personnels nécessaires </w:t>
      </w:r>
      <w:proofErr w:type="gramStart"/>
      <w:r w:rsidRPr="00D0570D">
        <w:rPr>
          <w:rFonts w:eastAsia="Times New Roman" w:cs="Calibri"/>
        </w:rPr>
        <w:t>à</w:t>
      </w:r>
      <w:r w:rsidR="002E73DC" w:rsidRPr="00D0570D">
        <w:rPr>
          <w:rFonts w:eastAsia="Times New Roman" w:cs="Calibri"/>
        </w:rPr>
        <w:t xml:space="preserve"> </w:t>
      </w:r>
      <w:r w:rsidRPr="00D0570D">
        <w:rPr>
          <w:rFonts w:eastAsia="Times New Roman" w:cs="Calibri"/>
          <w:spacing w:val="-47"/>
        </w:rPr>
        <w:t xml:space="preserve"> </w:t>
      </w:r>
      <w:r w:rsidRPr="00D0570D">
        <w:rPr>
          <w:rFonts w:eastAsia="Times New Roman" w:cs="Calibri"/>
        </w:rPr>
        <w:t>ses</w:t>
      </w:r>
      <w:proofErr w:type="gramEnd"/>
      <w:r w:rsidRPr="00D0570D">
        <w:rPr>
          <w:rFonts w:eastAsia="Times New Roman" w:cs="Calibri"/>
        </w:rPr>
        <w:t xml:space="preserve"> activités.</w:t>
      </w:r>
    </w:p>
    <w:p w14:paraId="7DCA82CF" w14:textId="7FF96C2A" w:rsidR="00804252" w:rsidRDefault="003C1AE0" w:rsidP="007F1DDE">
      <w:pPr>
        <w:widowControl w:val="0"/>
        <w:autoSpaceDE w:val="0"/>
        <w:autoSpaceDN w:val="0"/>
        <w:spacing w:before="100" w:beforeAutospacing="1" w:after="0" w:line="240" w:lineRule="auto"/>
        <w:jc w:val="both"/>
        <w:rPr>
          <w:rFonts w:eastAsia="Times New Roman" w:cs="Calibri"/>
        </w:rPr>
      </w:pPr>
      <w:r w:rsidRPr="00D0570D">
        <w:rPr>
          <w:rFonts w:eastAsia="Times New Roman" w:cs="Calibri"/>
        </w:rPr>
        <w:t>Le</w:t>
      </w:r>
      <w:r w:rsidRPr="00D0570D">
        <w:rPr>
          <w:rFonts w:eastAsia="Times New Roman" w:cs="Calibri"/>
          <w:spacing w:val="1"/>
        </w:rPr>
        <w:t xml:space="preserve"> </w:t>
      </w:r>
      <w:r w:rsidRPr="00D0570D">
        <w:rPr>
          <w:rFonts w:eastAsia="Times New Roman" w:cs="Calibri"/>
        </w:rPr>
        <w:t>porteur</w:t>
      </w:r>
      <w:r w:rsidRPr="00D0570D">
        <w:rPr>
          <w:rFonts w:eastAsia="Times New Roman" w:cs="Calibri"/>
          <w:spacing w:val="1"/>
        </w:rPr>
        <w:t xml:space="preserve"> </w:t>
      </w:r>
      <w:r w:rsidRPr="00D0570D">
        <w:rPr>
          <w:rFonts w:eastAsia="Times New Roman" w:cs="Calibri"/>
        </w:rPr>
        <w:t>de</w:t>
      </w:r>
      <w:r w:rsidRPr="00D0570D">
        <w:rPr>
          <w:rFonts w:eastAsia="Times New Roman" w:cs="Calibri"/>
          <w:spacing w:val="1"/>
        </w:rPr>
        <w:t xml:space="preserve"> </w:t>
      </w:r>
      <w:r w:rsidRPr="00D0570D">
        <w:rPr>
          <w:rFonts w:eastAsia="Times New Roman" w:cs="Calibri"/>
        </w:rPr>
        <w:t>projet</w:t>
      </w:r>
      <w:r w:rsidRPr="00D0570D">
        <w:rPr>
          <w:rFonts w:eastAsia="Times New Roman" w:cs="Calibri"/>
          <w:spacing w:val="1"/>
        </w:rPr>
        <w:t xml:space="preserve"> </w:t>
      </w:r>
      <w:r w:rsidRPr="00D0570D">
        <w:rPr>
          <w:rFonts w:eastAsia="Times New Roman" w:cs="Calibri"/>
        </w:rPr>
        <w:t>s’engage</w:t>
      </w:r>
      <w:r w:rsidRPr="00D0570D">
        <w:rPr>
          <w:rFonts w:eastAsia="Times New Roman" w:cs="Calibri"/>
          <w:spacing w:val="1"/>
        </w:rPr>
        <w:t xml:space="preserve"> </w:t>
      </w:r>
      <w:r w:rsidRPr="00D0570D">
        <w:rPr>
          <w:rFonts w:eastAsia="Times New Roman" w:cs="Calibri"/>
        </w:rPr>
        <w:t>à</w:t>
      </w:r>
      <w:r w:rsidRPr="00D0570D">
        <w:rPr>
          <w:rFonts w:eastAsia="Times New Roman" w:cs="Calibri"/>
          <w:spacing w:val="1"/>
        </w:rPr>
        <w:t xml:space="preserve"> </w:t>
      </w:r>
      <w:r w:rsidRPr="00D0570D">
        <w:rPr>
          <w:rFonts w:eastAsia="Times New Roman" w:cs="Calibri"/>
        </w:rPr>
        <w:t>souscrire</w:t>
      </w:r>
      <w:r w:rsidRPr="00D0570D">
        <w:rPr>
          <w:rFonts w:eastAsia="Times New Roman" w:cs="Calibri"/>
          <w:spacing w:val="1"/>
        </w:rPr>
        <w:t xml:space="preserve"> </w:t>
      </w:r>
      <w:r w:rsidRPr="00D0570D">
        <w:rPr>
          <w:rFonts w:eastAsia="Times New Roman" w:cs="Calibri"/>
        </w:rPr>
        <w:t>toutes</w:t>
      </w:r>
      <w:r w:rsidRPr="00D0570D">
        <w:rPr>
          <w:rFonts w:eastAsia="Times New Roman" w:cs="Calibri"/>
          <w:spacing w:val="1"/>
        </w:rPr>
        <w:t xml:space="preserve"> </w:t>
      </w:r>
      <w:r w:rsidRPr="00D0570D">
        <w:rPr>
          <w:rFonts w:eastAsia="Times New Roman" w:cs="Calibri"/>
        </w:rPr>
        <w:t>les</w:t>
      </w:r>
      <w:r w:rsidRPr="00D0570D">
        <w:rPr>
          <w:rFonts w:eastAsia="Times New Roman" w:cs="Calibri"/>
          <w:spacing w:val="1"/>
        </w:rPr>
        <w:t xml:space="preserve"> </w:t>
      </w:r>
      <w:r w:rsidRPr="00D0570D">
        <w:rPr>
          <w:rFonts w:eastAsia="Times New Roman" w:cs="Calibri"/>
        </w:rPr>
        <w:t>assurances</w:t>
      </w:r>
      <w:r w:rsidRPr="00D0570D">
        <w:rPr>
          <w:rFonts w:eastAsia="Times New Roman" w:cs="Calibri"/>
          <w:spacing w:val="1"/>
        </w:rPr>
        <w:t xml:space="preserve"> </w:t>
      </w:r>
      <w:r w:rsidRPr="00D0570D">
        <w:rPr>
          <w:rFonts w:eastAsia="Times New Roman" w:cs="Calibri"/>
        </w:rPr>
        <w:t>nécessaires</w:t>
      </w:r>
      <w:r w:rsidRPr="00D0570D">
        <w:rPr>
          <w:rFonts w:eastAsia="Times New Roman" w:cs="Calibri"/>
          <w:spacing w:val="1"/>
        </w:rPr>
        <w:t xml:space="preserve"> </w:t>
      </w:r>
      <w:r w:rsidRPr="00D0570D">
        <w:rPr>
          <w:rFonts w:eastAsia="Times New Roman" w:cs="Calibri"/>
        </w:rPr>
        <w:t>à</w:t>
      </w:r>
      <w:r w:rsidRPr="00D0570D">
        <w:rPr>
          <w:rFonts w:eastAsia="Times New Roman" w:cs="Calibri"/>
          <w:spacing w:val="1"/>
        </w:rPr>
        <w:t xml:space="preserve"> </w:t>
      </w:r>
      <w:r w:rsidRPr="00D0570D">
        <w:rPr>
          <w:rFonts w:eastAsia="Times New Roman" w:cs="Calibri"/>
        </w:rPr>
        <w:t>l’exercice</w:t>
      </w:r>
      <w:r w:rsidRPr="00D0570D">
        <w:rPr>
          <w:rFonts w:eastAsia="Times New Roman" w:cs="Calibri"/>
          <w:spacing w:val="1"/>
        </w:rPr>
        <w:t xml:space="preserve"> </w:t>
      </w:r>
      <w:r w:rsidRPr="00D0570D">
        <w:rPr>
          <w:rFonts w:eastAsia="Times New Roman" w:cs="Calibri"/>
        </w:rPr>
        <w:t>de</w:t>
      </w:r>
      <w:r w:rsidRPr="00D0570D">
        <w:rPr>
          <w:rFonts w:eastAsia="Times New Roman" w:cs="Calibri"/>
          <w:spacing w:val="49"/>
        </w:rPr>
        <w:t xml:space="preserve"> </w:t>
      </w:r>
      <w:r w:rsidRPr="00D0570D">
        <w:rPr>
          <w:rFonts w:eastAsia="Times New Roman" w:cs="Calibri"/>
        </w:rPr>
        <w:t>ses</w:t>
      </w:r>
      <w:r w:rsidRPr="00D0570D">
        <w:rPr>
          <w:rFonts w:eastAsia="Times New Roman" w:cs="Calibri"/>
          <w:spacing w:val="1"/>
        </w:rPr>
        <w:t xml:space="preserve"> </w:t>
      </w:r>
      <w:r w:rsidRPr="00D0570D">
        <w:rPr>
          <w:rFonts w:eastAsia="Times New Roman" w:cs="Calibri"/>
        </w:rPr>
        <w:t>activités et notamment une assurance Responsabilité Civile relative à l’ensemble de ses activités</w:t>
      </w:r>
      <w:r w:rsidR="000734A3" w:rsidRPr="00D0570D">
        <w:rPr>
          <w:rFonts w:eastAsia="Times New Roman" w:cs="Calibri"/>
        </w:rPr>
        <w:t xml:space="preserve"> </w:t>
      </w:r>
      <w:proofErr w:type="gramStart"/>
      <w:r w:rsidR="000734A3" w:rsidRPr="00D0570D">
        <w:rPr>
          <w:rFonts w:eastAsia="Times New Roman" w:cs="Calibri"/>
        </w:rPr>
        <w:t xml:space="preserve">et </w:t>
      </w:r>
      <w:r w:rsidRPr="00D0570D">
        <w:rPr>
          <w:rFonts w:eastAsia="Times New Roman" w:cs="Calibri"/>
          <w:spacing w:val="-47"/>
        </w:rPr>
        <w:t xml:space="preserve"> </w:t>
      </w:r>
      <w:r w:rsidRPr="00D0570D">
        <w:rPr>
          <w:rFonts w:eastAsia="Times New Roman" w:cs="Calibri"/>
        </w:rPr>
        <w:t>à</w:t>
      </w:r>
      <w:proofErr w:type="gramEnd"/>
      <w:r w:rsidRPr="00D0570D">
        <w:rPr>
          <w:rFonts w:eastAsia="Times New Roman" w:cs="Calibri"/>
        </w:rPr>
        <w:t xml:space="preserve"> produire les attestations d’assurance correspondantes en cours de validité avant</w:t>
      </w:r>
      <w:r w:rsidRPr="00D0570D">
        <w:rPr>
          <w:rFonts w:eastAsia="Times New Roman" w:cs="Calibri"/>
          <w:spacing w:val="1"/>
        </w:rPr>
        <w:t xml:space="preserve"> </w:t>
      </w:r>
      <w:r w:rsidRPr="00D0570D">
        <w:rPr>
          <w:rFonts w:eastAsia="Times New Roman" w:cs="Calibri"/>
        </w:rPr>
        <w:t>tout</w:t>
      </w:r>
      <w:r w:rsidRPr="00D0570D">
        <w:rPr>
          <w:rFonts w:eastAsia="Times New Roman" w:cs="Calibri"/>
          <w:spacing w:val="-3"/>
        </w:rPr>
        <w:t xml:space="preserve"> </w:t>
      </w:r>
      <w:r w:rsidRPr="00D0570D">
        <w:rPr>
          <w:rFonts w:eastAsia="Times New Roman" w:cs="Calibri"/>
        </w:rPr>
        <w:t>commencement d’exploitatio</w:t>
      </w:r>
      <w:r w:rsidR="00F1705E" w:rsidRPr="00D0570D">
        <w:rPr>
          <w:rFonts w:eastAsia="Times New Roman" w:cs="Calibri"/>
        </w:rPr>
        <w:t>n.</w:t>
      </w:r>
    </w:p>
    <w:p w14:paraId="7010EAE9" w14:textId="77777777" w:rsidR="00BB29D4" w:rsidRPr="00D0570D" w:rsidRDefault="00BB29D4" w:rsidP="007F1DDE">
      <w:pPr>
        <w:widowControl w:val="0"/>
        <w:autoSpaceDE w:val="0"/>
        <w:autoSpaceDN w:val="0"/>
        <w:spacing w:before="100" w:beforeAutospacing="1" w:after="0" w:line="240" w:lineRule="auto"/>
        <w:jc w:val="both"/>
        <w:rPr>
          <w:rFonts w:eastAsia="Times New Roman" w:cs="Calibri"/>
        </w:rPr>
      </w:pPr>
    </w:p>
    <w:p w14:paraId="441A8376" w14:textId="1EB778DA" w:rsidR="00F1705E" w:rsidRPr="007F1DDE" w:rsidRDefault="003C1AE0" w:rsidP="0076798F">
      <w:pPr>
        <w:pStyle w:val="Paragraphedeliste"/>
        <w:numPr>
          <w:ilvl w:val="0"/>
          <w:numId w:val="7"/>
        </w:numPr>
        <w:tabs>
          <w:tab w:val="left" w:pos="477"/>
        </w:tabs>
        <w:spacing w:before="100" w:beforeAutospacing="1"/>
        <w:ind w:left="113"/>
        <w:jc w:val="both"/>
        <w:outlineLvl w:val="0"/>
        <w:rPr>
          <w:rFonts w:asciiTheme="minorHAnsi" w:hAnsiTheme="minorHAnsi"/>
          <w:b/>
          <w:bCs/>
        </w:rPr>
      </w:pPr>
      <w:r w:rsidRPr="007F1DDE">
        <w:rPr>
          <w:rFonts w:asciiTheme="minorHAnsi" w:hAnsiTheme="minorHAnsi"/>
          <w:b/>
          <w:bCs/>
          <w:u w:val="single"/>
        </w:rPr>
        <w:t>CONDITIONS</w:t>
      </w:r>
      <w:r w:rsidRPr="007F1DDE">
        <w:rPr>
          <w:rFonts w:asciiTheme="minorHAnsi" w:hAnsiTheme="minorHAnsi"/>
          <w:b/>
          <w:bCs/>
          <w:spacing w:val="-3"/>
          <w:u w:val="single"/>
        </w:rPr>
        <w:t xml:space="preserve"> </w:t>
      </w:r>
      <w:r w:rsidRPr="007F1DDE">
        <w:rPr>
          <w:rFonts w:asciiTheme="minorHAnsi" w:hAnsiTheme="minorHAnsi"/>
          <w:b/>
          <w:bCs/>
          <w:u w:val="single"/>
        </w:rPr>
        <w:t>ET</w:t>
      </w:r>
      <w:r w:rsidRPr="007F1DDE">
        <w:rPr>
          <w:rFonts w:asciiTheme="minorHAnsi" w:hAnsiTheme="minorHAnsi"/>
          <w:b/>
          <w:bCs/>
          <w:spacing w:val="-3"/>
          <w:u w:val="single"/>
        </w:rPr>
        <w:t xml:space="preserve"> </w:t>
      </w:r>
      <w:r w:rsidRPr="007F1DDE">
        <w:rPr>
          <w:rFonts w:asciiTheme="minorHAnsi" w:hAnsiTheme="minorHAnsi"/>
          <w:b/>
          <w:bCs/>
          <w:u w:val="single"/>
        </w:rPr>
        <w:t>MODALITES</w:t>
      </w:r>
      <w:r w:rsidRPr="007F1DDE">
        <w:rPr>
          <w:rFonts w:asciiTheme="minorHAnsi" w:hAnsiTheme="minorHAnsi"/>
          <w:b/>
          <w:bCs/>
          <w:spacing w:val="-4"/>
          <w:u w:val="single"/>
        </w:rPr>
        <w:t xml:space="preserve"> </w:t>
      </w:r>
      <w:r w:rsidRPr="007F1DDE">
        <w:rPr>
          <w:rFonts w:asciiTheme="minorHAnsi" w:hAnsiTheme="minorHAnsi"/>
          <w:b/>
          <w:bCs/>
          <w:u w:val="single"/>
        </w:rPr>
        <w:t>DE</w:t>
      </w:r>
      <w:r w:rsidRPr="007F1DDE">
        <w:rPr>
          <w:rFonts w:asciiTheme="minorHAnsi" w:hAnsiTheme="minorHAnsi"/>
          <w:b/>
          <w:bCs/>
          <w:spacing w:val="-2"/>
          <w:u w:val="single"/>
        </w:rPr>
        <w:t xml:space="preserve"> </w:t>
      </w:r>
      <w:r w:rsidRPr="007F1DDE">
        <w:rPr>
          <w:rFonts w:asciiTheme="minorHAnsi" w:hAnsiTheme="minorHAnsi"/>
          <w:b/>
          <w:bCs/>
          <w:u w:val="single"/>
        </w:rPr>
        <w:t>CANDIDATURE</w:t>
      </w:r>
    </w:p>
    <w:p w14:paraId="48322613" w14:textId="77777777" w:rsidR="003C1AE0" w:rsidRPr="007F1DDE" w:rsidRDefault="003C1AE0" w:rsidP="007F1DDE">
      <w:pPr>
        <w:pStyle w:val="Paragraphedeliste"/>
        <w:numPr>
          <w:ilvl w:val="0"/>
          <w:numId w:val="16"/>
        </w:numPr>
        <w:tabs>
          <w:tab w:val="left" w:pos="837"/>
        </w:tabs>
        <w:spacing w:before="100" w:beforeAutospacing="1"/>
        <w:jc w:val="both"/>
        <w:rPr>
          <w:b/>
        </w:rPr>
      </w:pPr>
      <w:r w:rsidRPr="007F1DDE">
        <w:rPr>
          <w:b/>
        </w:rPr>
        <w:t>Calendrier</w:t>
      </w:r>
    </w:p>
    <w:p w14:paraId="72FAC626" w14:textId="3BBA5543" w:rsidR="007F1DDE" w:rsidRPr="00D0570D" w:rsidRDefault="007F1DDE" w:rsidP="007F1DDE">
      <w:pPr>
        <w:widowControl w:val="0"/>
        <w:autoSpaceDE w:val="0"/>
        <w:autoSpaceDN w:val="0"/>
        <w:spacing w:before="100" w:beforeAutospacing="1" w:after="0" w:line="240" w:lineRule="auto"/>
        <w:jc w:val="both"/>
        <w:outlineLvl w:val="0"/>
        <w:rPr>
          <w:rFonts w:eastAsia="Times New Roman" w:cs="Calibri"/>
          <w:bCs/>
        </w:rPr>
      </w:pPr>
      <w:r>
        <w:rPr>
          <w:rFonts w:eastAsia="Times New Roman" w:cs="Calibri"/>
          <w:b/>
          <w:bCs/>
        </w:rPr>
        <w:t>D</w:t>
      </w:r>
      <w:r w:rsidR="003C1AE0" w:rsidRPr="00D0570D">
        <w:rPr>
          <w:rFonts w:eastAsia="Times New Roman" w:cs="Calibri"/>
          <w:b/>
          <w:bCs/>
        </w:rPr>
        <w:t>ate</w:t>
      </w:r>
      <w:r w:rsidR="003C1AE0" w:rsidRPr="00D0570D">
        <w:rPr>
          <w:rFonts w:eastAsia="Times New Roman" w:cs="Calibri"/>
          <w:b/>
          <w:bCs/>
          <w:spacing w:val="-1"/>
        </w:rPr>
        <w:t xml:space="preserve"> </w:t>
      </w:r>
      <w:r w:rsidR="003C1AE0" w:rsidRPr="00D0570D">
        <w:rPr>
          <w:rFonts w:eastAsia="Times New Roman" w:cs="Calibri"/>
          <w:b/>
          <w:bCs/>
        </w:rPr>
        <w:t>limite</w:t>
      </w:r>
      <w:r w:rsidR="003C1AE0" w:rsidRPr="00D0570D">
        <w:rPr>
          <w:rFonts w:eastAsia="Times New Roman" w:cs="Calibri"/>
          <w:b/>
          <w:bCs/>
          <w:spacing w:val="-4"/>
        </w:rPr>
        <w:t xml:space="preserve"> </w:t>
      </w:r>
      <w:r w:rsidR="003C1AE0" w:rsidRPr="00D0570D">
        <w:rPr>
          <w:rFonts w:eastAsia="Times New Roman" w:cs="Calibri"/>
          <w:b/>
          <w:bCs/>
        </w:rPr>
        <w:t>de</w:t>
      </w:r>
      <w:r w:rsidR="003C1AE0" w:rsidRPr="00D0570D">
        <w:rPr>
          <w:rFonts w:eastAsia="Times New Roman" w:cs="Calibri"/>
          <w:b/>
          <w:bCs/>
          <w:spacing w:val="-2"/>
        </w:rPr>
        <w:t xml:space="preserve"> </w:t>
      </w:r>
      <w:r w:rsidR="003C1AE0" w:rsidRPr="00D0570D">
        <w:rPr>
          <w:rFonts w:eastAsia="Times New Roman" w:cs="Calibri"/>
          <w:b/>
          <w:bCs/>
        </w:rPr>
        <w:t>remise</w:t>
      </w:r>
      <w:r w:rsidR="003C1AE0" w:rsidRPr="00D0570D">
        <w:rPr>
          <w:rFonts w:eastAsia="Times New Roman" w:cs="Calibri"/>
          <w:b/>
          <w:bCs/>
          <w:spacing w:val="-2"/>
        </w:rPr>
        <w:t xml:space="preserve"> </w:t>
      </w:r>
      <w:r w:rsidR="003C1AE0" w:rsidRPr="00D0570D">
        <w:rPr>
          <w:rFonts w:eastAsia="Times New Roman" w:cs="Calibri"/>
          <w:b/>
          <w:bCs/>
        </w:rPr>
        <w:t>des</w:t>
      </w:r>
      <w:r w:rsidR="003C1AE0" w:rsidRPr="00D0570D">
        <w:rPr>
          <w:rFonts w:eastAsia="Times New Roman" w:cs="Calibri"/>
          <w:b/>
          <w:bCs/>
          <w:spacing w:val="-5"/>
        </w:rPr>
        <w:t xml:space="preserve"> </w:t>
      </w:r>
      <w:r w:rsidR="003C1AE0" w:rsidRPr="00D0570D">
        <w:rPr>
          <w:rFonts w:eastAsia="Times New Roman" w:cs="Calibri"/>
          <w:b/>
          <w:bCs/>
        </w:rPr>
        <w:t>candidatures</w:t>
      </w:r>
      <w:r w:rsidR="003C1AE0" w:rsidRPr="00D0570D">
        <w:rPr>
          <w:rFonts w:eastAsia="Times New Roman" w:cs="Calibri"/>
          <w:b/>
          <w:bCs/>
          <w:spacing w:val="-1"/>
        </w:rPr>
        <w:t xml:space="preserve"> </w:t>
      </w:r>
      <w:r w:rsidR="003C1AE0" w:rsidRPr="00D0570D">
        <w:rPr>
          <w:rFonts w:eastAsia="Times New Roman" w:cs="Calibri"/>
          <w:b/>
          <w:bCs/>
        </w:rPr>
        <w:t>:</w:t>
      </w:r>
      <w:r w:rsidR="003C1AE0" w:rsidRPr="00D0570D">
        <w:rPr>
          <w:rFonts w:eastAsia="Times New Roman" w:cs="Calibri"/>
          <w:b/>
          <w:bCs/>
          <w:spacing w:val="-2"/>
        </w:rPr>
        <w:t xml:space="preserve"> </w:t>
      </w:r>
      <w:r w:rsidR="008A721F" w:rsidRPr="00D0570D">
        <w:rPr>
          <w:rFonts w:eastAsia="Times New Roman" w:cs="Calibri"/>
          <w:b/>
          <w:bCs/>
        </w:rPr>
        <w:t>1</w:t>
      </w:r>
      <w:r w:rsidR="0029766E">
        <w:rPr>
          <w:rFonts w:eastAsia="Times New Roman" w:cs="Calibri"/>
          <w:b/>
          <w:bCs/>
        </w:rPr>
        <w:t>9</w:t>
      </w:r>
      <w:r w:rsidR="003C1AE0" w:rsidRPr="00D0570D">
        <w:rPr>
          <w:rFonts w:eastAsia="Times New Roman" w:cs="Calibri"/>
          <w:b/>
          <w:bCs/>
          <w:spacing w:val="-1"/>
        </w:rPr>
        <w:t xml:space="preserve"> </w:t>
      </w:r>
      <w:r w:rsidR="00E95A2B" w:rsidRPr="00D0570D">
        <w:rPr>
          <w:rFonts w:eastAsia="Times New Roman" w:cs="Calibri"/>
          <w:b/>
          <w:bCs/>
        </w:rPr>
        <w:t xml:space="preserve">mai </w:t>
      </w:r>
      <w:r w:rsidR="003C1AE0" w:rsidRPr="00D0570D">
        <w:rPr>
          <w:rFonts w:eastAsia="Times New Roman" w:cs="Calibri"/>
          <w:b/>
          <w:bCs/>
        </w:rPr>
        <w:t>2022 à</w:t>
      </w:r>
      <w:r w:rsidR="003C1AE0" w:rsidRPr="00D0570D">
        <w:rPr>
          <w:rFonts w:eastAsia="Times New Roman" w:cs="Calibri"/>
          <w:b/>
          <w:bCs/>
          <w:spacing w:val="-2"/>
        </w:rPr>
        <w:t xml:space="preserve"> </w:t>
      </w:r>
      <w:r w:rsidR="003C1AE0" w:rsidRPr="00D0570D">
        <w:rPr>
          <w:rFonts w:eastAsia="Times New Roman" w:cs="Calibri"/>
          <w:b/>
          <w:bCs/>
        </w:rPr>
        <w:t>12h00</w:t>
      </w:r>
      <w:r w:rsidR="003C1AE0" w:rsidRPr="00D0570D">
        <w:rPr>
          <w:rFonts w:eastAsia="Times New Roman" w:cs="Calibri"/>
          <w:bCs/>
        </w:rPr>
        <w:t>.</w:t>
      </w:r>
    </w:p>
    <w:p w14:paraId="1E72E35F" w14:textId="685FA47E" w:rsidR="003C1AE0" w:rsidRPr="007F1DDE" w:rsidRDefault="007F1DDE" w:rsidP="007F1DDE">
      <w:pPr>
        <w:pStyle w:val="Paragraphedeliste"/>
        <w:numPr>
          <w:ilvl w:val="0"/>
          <w:numId w:val="16"/>
        </w:numPr>
        <w:tabs>
          <w:tab w:val="left" w:pos="837"/>
        </w:tabs>
        <w:spacing w:before="100" w:beforeAutospacing="1"/>
        <w:jc w:val="both"/>
        <w:rPr>
          <w:b/>
        </w:rPr>
      </w:pPr>
      <w:r>
        <w:rPr>
          <w:b/>
        </w:rPr>
        <w:t>Documents à produire par le candidat :</w:t>
      </w:r>
    </w:p>
    <w:p w14:paraId="388986D5" w14:textId="38366F28" w:rsidR="003C1AE0" w:rsidRDefault="003C1AE0" w:rsidP="007F1DDE">
      <w:pPr>
        <w:widowControl w:val="0"/>
        <w:autoSpaceDE w:val="0"/>
        <w:autoSpaceDN w:val="0"/>
        <w:spacing w:before="100" w:beforeAutospacing="1" w:after="0" w:line="240" w:lineRule="auto"/>
        <w:jc w:val="both"/>
        <w:rPr>
          <w:rFonts w:eastAsia="Times New Roman" w:cs="Calibri"/>
        </w:rPr>
      </w:pPr>
      <w:r w:rsidRPr="00D0570D">
        <w:rPr>
          <w:rFonts w:eastAsia="Times New Roman" w:cs="Calibri"/>
        </w:rPr>
        <w:t xml:space="preserve">Les candidats doivent adresser </w:t>
      </w:r>
      <w:r w:rsidR="007F1DDE">
        <w:rPr>
          <w:rFonts w:eastAsia="Times New Roman" w:cs="Calibri"/>
        </w:rPr>
        <w:t>un</w:t>
      </w:r>
      <w:r w:rsidRPr="00D0570D">
        <w:rPr>
          <w:rFonts w:eastAsia="Times New Roman" w:cs="Calibri"/>
        </w:rPr>
        <w:t xml:space="preserve"> exemplaire complet de leur dossier. Les dossiers seront entièrement</w:t>
      </w:r>
      <w:r w:rsidRPr="00D0570D">
        <w:rPr>
          <w:rFonts w:eastAsia="Times New Roman" w:cs="Calibri"/>
          <w:spacing w:val="-47"/>
        </w:rPr>
        <w:t xml:space="preserve"> </w:t>
      </w:r>
      <w:r w:rsidRPr="00D0570D">
        <w:rPr>
          <w:rFonts w:eastAsia="Times New Roman" w:cs="Calibri"/>
        </w:rPr>
        <w:t>rédigés en langue française. Tous les éléments financiers seront exprimés en euros hors taxe et TTC</w:t>
      </w:r>
      <w:r w:rsidRPr="00D0570D">
        <w:rPr>
          <w:rFonts w:eastAsia="Times New Roman" w:cs="Calibri"/>
          <w:spacing w:val="1"/>
        </w:rPr>
        <w:t xml:space="preserve"> </w:t>
      </w:r>
      <w:r w:rsidRPr="00D0570D">
        <w:rPr>
          <w:rFonts w:eastAsia="Times New Roman" w:cs="Calibri"/>
        </w:rPr>
        <w:t>faisant</w:t>
      </w:r>
      <w:r w:rsidRPr="00D0570D">
        <w:rPr>
          <w:rFonts w:eastAsia="Times New Roman" w:cs="Calibri"/>
          <w:spacing w:val="-1"/>
        </w:rPr>
        <w:t xml:space="preserve"> </w:t>
      </w:r>
      <w:r w:rsidRPr="00D0570D">
        <w:rPr>
          <w:rFonts w:eastAsia="Times New Roman" w:cs="Calibri"/>
        </w:rPr>
        <w:t>apparaître</w:t>
      </w:r>
      <w:r w:rsidRPr="00D0570D">
        <w:rPr>
          <w:rFonts w:eastAsia="Times New Roman" w:cs="Calibri"/>
          <w:spacing w:val="-2"/>
        </w:rPr>
        <w:t xml:space="preserve"> </w:t>
      </w:r>
      <w:r w:rsidRPr="00D0570D">
        <w:rPr>
          <w:rFonts w:eastAsia="Times New Roman" w:cs="Calibri"/>
        </w:rPr>
        <w:t>le(s) taux de</w:t>
      </w:r>
      <w:r w:rsidRPr="00D0570D">
        <w:rPr>
          <w:rFonts w:eastAsia="Times New Roman" w:cs="Calibri"/>
          <w:spacing w:val="1"/>
        </w:rPr>
        <w:t xml:space="preserve"> </w:t>
      </w:r>
      <w:r w:rsidRPr="00D0570D">
        <w:rPr>
          <w:rFonts w:eastAsia="Times New Roman" w:cs="Calibri"/>
        </w:rPr>
        <w:t>TVA.</w:t>
      </w:r>
    </w:p>
    <w:p w14:paraId="3E544C58" w14:textId="29E07931" w:rsidR="007F1DDE" w:rsidRDefault="007F1DDE" w:rsidP="007F1DDE">
      <w:pPr>
        <w:widowControl w:val="0"/>
        <w:autoSpaceDE w:val="0"/>
        <w:autoSpaceDN w:val="0"/>
        <w:spacing w:before="100" w:beforeAutospacing="1" w:after="0" w:line="240" w:lineRule="auto"/>
        <w:jc w:val="both"/>
        <w:rPr>
          <w:rFonts w:eastAsia="Times New Roman" w:cs="Calibri"/>
        </w:rPr>
      </w:pPr>
      <w:r w:rsidRPr="007F1DDE">
        <w:rPr>
          <w:rFonts w:eastAsia="Times New Roman" w:cs="Calibri"/>
        </w:rPr>
        <w:t>Le dossier à remettre par chaque candidat comprendra les pièces suivantes :</w:t>
      </w:r>
    </w:p>
    <w:p w14:paraId="5410D28C" w14:textId="77777777" w:rsidR="00BB29D4" w:rsidRDefault="00BB29D4" w:rsidP="007F1DDE">
      <w:pPr>
        <w:widowControl w:val="0"/>
        <w:autoSpaceDE w:val="0"/>
        <w:autoSpaceDN w:val="0"/>
        <w:spacing w:before="100" w:beforeAutospacing="1" w:after="0" w:line="240" w:lineRule="auto"/>
        <w:jc w:val="both"/>
        <w:rPr>
          <w:rFonts w:eastAsia="Times New Roman" w:cs="Calibri"/>
        </w:rPr>
      </w:pPr>
    </w:p>
    <w:p w14:paraId="246A1FE6" w14:textId="77777777" w:rsidR="00BB29D4" w:rsidRPr="00D0570D" w:rsidRDefault="00BB29D4" w:rsidP="007F1DDE">
      <w:pPr>
        <w:widowControl w:val="0"/>
        <w:autoSpaceDE w:val="0"/>
        <w:autoSpaceDN w:val="0"/>
        <w:spacing w:before="100" w:beforeAutospacing="1" w:after="0" w:line="240" w:lineRule="auto"/>
        <w:jc w:val="both"/>
        <w:rPr>
          <w:rFonts w:eastAsia="Times New Roman" w:cs="Calibri"/>
        </w:rPr>
      </w:pPr>
    </w:p>
    <w:p w14:paraId="0F06729F" w14:textId="1B533543" w:rsidR="003C1AE0" w:rsidRPr="00D0570D" w:rsidRDefault="007F1DDE" w:rsidP="007F1DDE">
      <w:pPr>
        <w:widowControl w:val="0"/>
        <w:tabs>
          <w:tab w:val="left" w:pos="837"/>
        </w:tabs>
        <w:autoSpaceDE w:val="0"/>
        <w:autoSpaceDN w:val="0"/>
        <w:spacing w:before="100" w:beforeAutospacing="1" w:after="0" w:line="240" w:lineRule="auto"/>
        <w:jc w:val="both"/>
        <w:outlineLvl w:val="0"/>
        <w:rPr>
          <w:rFonts w:eastAsia="Times New Roman" w:cs="Calibri"/>
          <w:b/>
          <w:bCs/>
        </w:rPr>
      </w:pPr>
      <w:r>
        <w:rPr>
          <w:rFonts w:eastAsia="Times New Roman" w:cs="Calibri"/>
          <w:b/>
          <w:bCs/>
        </w:rPr>
        <w:lastRenderedPageBreak/>
        <w:t>C</w:t>
      </w:r>
      <w:r w:rsidR="003C1AE0" w:rsidRPr="00D0570D">
        <w:rPr>
          <w:rFonts w:eastAsia="Times New Roman" w:cs="Calibri"/>
          <w:b/>
          <w:bCs/>
        </w:rPr>
        <w:t>oncernant</w:t>
      </w:r>
      <w:r w:rsidR="003C1AE0" w:rsidRPr="00D0570D">
        <w:rPr>
          <w:rFonts w:eastAsia="Times New Roman" w:cs="Calibri"/>
          <w:b/>
          <w:bCs/>
          <w:spacing w:val="-2"/>
        </w:rPr>
        <w:t xml:space="preserve"> </w:t>
      </w:r>
      <w:r w:rsidR="003C1AE0" w:rsidRPr="00D0570D">
        <w:rPr>
          <w:rFonts w:eastAsia="Times New Roman" w:cs="Calibri"/>
          <w:b/>
          <w:bCs/>
        </w:rPr>
        <w:t>la</w:t>
      </w:r>
      <w:r w:rsidR="003C1AE0" w:rsidRPr="00D0570D">
        <w:rPr>
          <w:rFonts w:eastAsia="Times New Roman" w:cs="Calibri"/>
          <w:b/>
          <w:bCs/>
          <w:spacing w:val="-5"/>
        </w:rPr>
        <w:t xml:space="preserve"> </w:t>
      </w:r>
      <w:r w:rsidR="003C1AE0" w:rsidRPr="00D0570D">
        <w:rPr>
          <w:rFonts w:eastAsia="Times New Roman" w:cs="Calibri"/>
          <w:b/>
          <w:bCs/>
        </w:rPr>
        <w:t>candidature</w:t>
      </w:r>
    </w:p>
    <w:p w14:paraId="018A0CB9" w14:textId="77777777" w:rsidR="003C1AE0" w:rsidRPr="00D0570D" w:rsidRDefault="003C1AE0" w:rsidP="00E46EE3">
      <w:pPr>
        <w:widowControl w:val="0"/>
        <w:autoSpaceDE w:val="0"/>
        <w:autoSpaceDN w:val="0"/>
        <w:spacing w:before="100" w:beforeAutospacing="1" w:after="0" w:line="240" w:lineRule="auto"/>
        <w:ind w:left="113"/>
        <w:contextualSpacing/>
        <w:jc w:val="both"/>
        <w:rPr>
          <w:rFonts w:eastAsia="Times New Roman" w:cs="Calibri"/>
        </w:rPr>
      </w:pPr>
    </w:p>
    <w:p w14:paraId="6AEE9BC2" w14:textId="7041A430" w:rsidR="007F1DDE" w:rsidRDefault="003C1AE0" w:rsidP="007F1DDE">
      <w:pPr>
        <w:pStyle w:val="Paragraphedeliste"/>
        <w:numPr>
          <w:ilvl w:val="0"/>
          <w:numId w:val="8"/>
        </w:numPr>
        <w:spacing w:before="100" w:beforeAutospacing="1"/>
        <w:contextualSpacing/>
        <w:jc w:val="both"/>
      </w:pPr>
      <w:r w:rsidRPr="007F1DDE">
        <w:t>Déclaration sur l'honneur selon laquelle le candidat n'a pas fait l'objet, au cours des 5 dernières</w:t>
      </w:r>
      <w:r w:rsidRPr="007F1DDE">
        <w:rPr>
          <w:spacing w:val="1"/>
        </w:rPr>
        <w:t xml:space="preserve"> </w:t>
      </w:r>
      <w:r w:rsidRPr="007F1DDE">
        <w:t>années d'une condamnation inscrite au bulletin nº 2 du casier judiciaire, pour les infractions visées</w:t>
      </w:r>
      <w:r w:rsidRPr="007F1DDE">
        <w:rPr>
          <w:spacing w:val="1"/>
        </w:rPr>
        <w:t xml:space="preserve"> </w:t>
      </w:r>
      <w:r w:rsidRPr="007F1DDE">
        <w:t>aux</w:t>
      </w:r>
      <w:r w:rsidRPr="007F1DDE">
        <w:rPr>
          <w:spacing w:val="14"/>
        </w:rPr>
        <w:t xml:space="preserve"> </w:t>
      </w:r>
      <w:r w:rsidRPr="007F1DDE">
        <w:t>articles</w:t>
      </w:r>
      <w:r w:rsidRPr="007F1DDE">
        <w:rPr>
          <w:spacing w:val="14"/>
        </w:rPr>
        <w:t xml:space="preserve"> </w:t>
      </w:r>
      <w:r w:rsidRPr="007F1DDE">
        <w:t>L.</w:t>
      </w:r>
      <w:r w:rsidRPr="007F1DDE">
        <w:rPr>
          <w:spacing w:val="11"/>
        </w:rPr>
        <w:t xml:space="preserve"> </w:t>
      </w:r>
      <w:r w:rsidRPr="007F1DDE">
        <w:t>8221-1,</w:t>
      </w:r>
      <w:r w:rsidRPr="007F1DDE">
        <w:rPr>
          <w:spacing w:val="11"/>
        </w:rPr>
        <w:t xml:space="preserve"> </w:t>
      </w:r>
      <w:r w:rsidRPr="007F1DDE">
        <w:t>L.</w:t>
      </w:r>
      <w:r w:rsidRPr="007F1DDE">
        <w:rPr>
          <w:spacing w:val="11"/>
        </w:rPr>
        <w:t xml:space="preserve"> </w:t>
      </w:r>
      <w:r w:rsidRPr="007F1DDE">
        <w:t>8221-3,</w:t>
      </w:r>
      <w:r w:rsidRPr="007F1DDE">
        <w:rPr>
          <w:spacing w:val="12"/>
        </w:rPr>
        <w:t xml:space="preserve"> </w:t>
      </w:r>
      <w:r w:rsidRPr="007F1DDE">
        <w:t>L.</w:t>
      </w:r>
      <w:r w:rsidRPr="007F1DDE">
        <w:rPr>
          <w:spacing w:val="11"/>
        </w:rPr>
        <w:t xml:space="preserve"> </w:t>
      </w:r>
      <w:r w:rsidRPr="007F1DDE">
        <w:t>8221-5,</w:t>
      </w:r>
      <w:r w:rsidRPr="007F1DDE">
        <w:rPr>
          <w:spacing w:val="11"/>
        </w:rPr>
        <w:t xml:space="preserve"> </w:t>
      </w:r>
      <w:r w:rsidRPr="007F1DDE">
        <w:t>L.</w:t>
      </w:r>
      <w:r w:rsidRPr="007F1DDE">
        <w:rPr>
          <w:spacing w:val="14"/>
        </w:rPr>
        <w:t xml:space="preserve"> </w:t>
      </w:r>
      <w:r w:rsidRPr="007F1DDE">
        <w:t>8231-1,</w:t>
      </w:r>
      <w:r w:rsidRPr="007F1DDE">
        <w:rPr>
          <w:spacing w:val="14"/>
        </w:rPr>
        <w:t xml:space="preserve"> </w:t>
      </w:r>
      <w:r w:rsidRPr="007F1DDE">
        <w:t>L.</w:t>
      </w:r>
      <w:r w:rsidRPr="007F1DDE">
        <w:rPr>
          <w:spacing w:val="11"/>
        </w:rPr>
        <w:t xml:space="preserve"> </w:t>
      </w:r>
      <w:r w:rsidRPr="007F1DDE">
        <w:t>8241-1,</w:t>
      </w:r>
      <w:r w:rsidRPr="007F1DDE">
        <w:rPr>
          <w:spacing w:val="12"/>
        </w:rPr>
        <w:t xml:space="preserve"> </w:t>
      </w:r>
      <w:r w:rsidRPr="007F1DDE">
        <w:t>L.</w:t>
      </w:r>
      <w:r w:rsidRPr="007F1DDE">
        <w:rPr>
          <w:spacing w:val="14"/>
        </w:rPr>
        <w:t xml:space="preserve"> </w:t>
      </w:r>
      <w:r w:rsidRPr="007F1DDE">
        <w:t>8251-</w:t>
      </w:r>
      <w:r w:rsidRPr="007F1DDE">
        <w:rPr>
          <w:spacing w:val="11"/>
        </w:rPr>
        <w:t xml:space="preserve"> </w:t>
      </w:r>
      <w:r w:rsidRPr="007F1DDE">
        <w:t>1</w:t>
      </w:r>
      <w:r w:rsidRPr="007F1DDE">
        <w:rPr>
          <w:spacing w:val="13"/>
        </w:rPr>
        <w:t xml:space="preserve"> </w:t>
      </w:r>
      <w:r w:rsidRPr="007F1DDE">
        <w:t>et</w:t>
      </w:r>
      <w:r w:rsidRPr="007F1DDE">
        <w:rPr>
          <w:spacing w:val="13"/>
        </w:rPr>
        <w:t xml:space="preserve"> </w:t>
      </w:r>
      <w:r w:rsidRPr="007F1DDE">
        <w:t>L.</w:t>
      </w:r>
      <w:r w:rsidRPr="007F1DDE">
        <w:rPr>
          <w:spacing w:val="14"/>
        </w:rPr>
        <w:t xml:space="preserve"> </w:t>
      </w:r>
      <w:r w:rsidRPr="007F1DDE">
        <w:t>8251-2</w:t>
      </w:r>
      <w:r w:rsidRPr="007F1DDE">
        <w:rPr>
          <w:spacing w:val="14"/>
        </w:rPr>
        <w:t xml:space="preserve"> </w:t>
      </w:r>
      <w:r w:rsidRPr="007F1DDE">
        <w:t>du</w:t>
      </w:r>
      <w:r w:rsidRPr="007F1DDE">
        <w:rPr>
          <w:spacing w:val="13"/>
        </w:rPr>
        <w:t xml:space="preserve"> </w:t>
      </w:r>
      <w:r w:rsidRPr="007F1DDE">
        <w:t>code</w:t>
      </w:r>
      <w:r w:rsidRPr="007F1DDE">
        <w:rPr>
          <w:spacing w:val="15"/>
        </w:rPr>
        <w:t xml:space="preserve"> </w:t>
      </w:r>
      <w:r w:rsidRPr="007F1DDE">
        <w:t>du</w:t>
      </w:r>
      <w:r w:rsidR="004F0720" w:rsidRPr="007F1DDE">
        <w:t xml:space="preserve"> travail ou</w:t>
      </w:r>
      <w:r w:rsidR="004F0720" w:rsidRPr="007F1DDE">
        <w:rPr>
          <w:spacing w:val="-2"/>
        </w:rPr>
        <w:t xml:space="preserve"> </w:t>
      </w:r>
      <w:r w:rsidR="004F0720" w:rsidRPr="007F1DDE">
        <w:t>pour des</w:t>
      </w:r>
      <w:r w:rsidR="004F0720" w:rsidRPr="007F1DDE">
        <w:rPr>
          <w:spacing w:val="-1"/>
        </w:rPr>
        <w:t xml:space="preserve"> </w:t>
      </w:r>
      <w:r w:rsidR="004F0720" w:rsidRPr="007F1DDE">
        <w:t>infractions</w:t>
      </w:r>
      <w:r w:rsidR="004F0720" w:rsidRPr="007F1DDE">
        <w:rPr>
          <w:spacing w:val="-1"/>
        </w:rPr>
        <w:t xml:space="preserve"> </w:t>
      </w:r>
      <w:r w:rsidR="004F0720" w:rsidRPr="007F1DDE">
        <w:t>de</w:t>
      </w:r>
      <w:r w:rsidR="004F0720" w:rsidRPr="007F1DDE">
        <w:rPr>
          <w:spacing w:val="-2"/>
        </w:rPr>
        <w:t xml:space="preserve"> </w:t>
      </w:r>
      <w:r w:rsidR="004F0720" w:rsidRPr="007F1DDE">
        <w:t>même nature</w:t>
      </w:r>
      <w:r w:rsidR="004F0720" w:rsidRPr="007F1DDE">
        <w:rPr>
          <w:spacing w:val="-3"/>
        </w:rPr>
        <w:t xml:space="preserve"> </w:t>
      </w:r>
      <w:r w:rsidR="004F0720" w:rsidRPr="007F1DDE">
        <w:t>dans</w:t>
      </w:r>
      <w:r w:rsidR="004F0720" w:rsidRPr="007F1DDE">
        <w:rPr>
          <w:spacing w:val="-2"/>
        </w:rPr>
        <w:t xml:space="preserve"> </w:t>
      </w:r>
      <w:r w:rsidR="004F0720" w:rsidRPr="007F1DDE">
        <w:t>un</w:t>
      </w:r>
      <w:r w:rsidR="004F0720" w:rsidRPr="007F1DDE">
        <w:rPr>
          <w:spacing w:val="-2"/>
        </w:rPr>
        <w:t xml:space="preserve"> </w:t>
      </w:r>
      <w:r w:rsidR="004F0720" w:rsidRPr="007F1DDE">
        <w:t>autre</w:t>
      </w:r>
      <w:r w:rsidR="004F0720" w:rsidRPr="007F1DDE">
        <w:rPr>
          <w:spacing w:val="-1"/>
        </w:rPr>
        <w:t xml:space="preserve"> </w:t>
      </w:r>
      <w:r w:rsidR="004F0720" w:rsidRPr="007F1DDE">
        <w:t>Etat</w:t>
      </w:r>
      <w:r w:rsidR="004F0720" w:rsidRPr="007F1DDE">
        <w:rPr>
          <w:spacing w:val="4"/>
        </w:rPr>
        <w:t xml:space="preserve"> </w:t>
      </w:r>
      <w:r w:rsidR="004F0720" w:rsidRPr="007F1DDE">
        <w:t>de</w:t>
      </w:r>
      <w:r w:rsidR="004F0720" w:rsidRPr="007F1DDE">
        <w:rPr>
          <w:spacing w:val="-3"/>
        </w:rPr>
        <w:t xml:space="preserve"> </w:t>
      </w:r>
      <w:r w:rsidR="004F0720" w:rsidRPr="007F1DDE">
        <w:t>l’Union</w:t>
      </w:r>
      <w:r w:rsidR="004F0720" w:rsidRPr="007F1DDE">
        <w:rPr>
          <w:spacing w:val="-3"/>
        </w:rPr>
        <w:t xml:space="preserve"> </w:t>
      </w:r>
      <w:proofErr w:type="gramStart"/>
      <w:r w:rsidR="00F1705E" w:rsidRPr="007F1DDE">
        <w:t>e</w:t>
      </w:r>
      <w:r w:rsidR="004F0720" w:rsidRPr="007F1DDE">
        <w:t>uropéenne;</w:t>
      </w:r>
      <w:proofErr w:type="gramEnd"/>
    </w:p>
    <w:p w14:paraId="0AED2C78" w14:textId="77777777" w:rsidR="003C1AE0" w:rsidRPr="007F1DDE" w:rsidRDefault="003C1AE0" w:rsidP="00BB29D4">
      <w:pPr>
        <w:pStyle w:val="Paragraphedeliste"/>
        <w:spacing w:before="100" w:beforeAutospacing="1"/>
        <w:ind w:firstLine="0"/>
        <w:contextualSpacing/>
        <w:jc w:val="both"/>
      </w:pPr>
    </w:p>
    <w:p w14:paraId="16B8B5A1" w14:textId="2144B259" w:rsidR="007F1DDE" w:rsidRPr="007F1DDE" w:rsidRDefault="003C1AE0" w:rsidP="00BB29D4">
      <w:pPr>
        <w:pStyle w:val="Paragraphedeliste"/>
        <w:tabs>
          <w:tab w:val="left" w:pos="235"/>
        </w:tabs>
        <w:spacing w:before="100" w:beforeAutospacing="1"/>
        <w:ind w:firstLine="0"/>
        <w:contextualSpacing/>
        <w:jc w:val="both"/>
      </w:pPr>
      <w:r w:rsidRPr="007F1DDE">
        <w:t xml:space="preserve">Déclaration sur l'honneur que le candidat satisfait à l'obligation d'emploi des travailleurs </w:t>
      </w:r>
      <w:proofErr w:type="gramStart"/>
      <w:r w:rsidRPr="007F1DDE">
        <w:t>handicapés</w:t>
      </w:r>
      <w:r w:rsidR="004F0720" w:rsidRPr="007F1DDE">
        <w:t xml:space="preserve"> </w:t>
      </w:r>
      <w:r w:rsidRPr="007F1DDE">
        <w:rPr>
          <w:spacing w:val="-47"/>
        </w:rPr>
        <w:t xml:space="preserve"> </w:t>
      </w:r>
      <w:r w:rsidRPr="007F1DDE">
        <w:t>conformément</w:t>
      </w:r>
      <w:proofErr w:type="gramEnd"/>
      <w:r w:rsidRPr="007F1DDE">
        <w:rPr>
          <w:spacing w:val="-1"/>
        </w:rPr>
        <w:t xml:space="preserve"> </w:t>
      </w:r>
      <w:r w:rsidRPr="007F1DDE">
        <w:t>aux</w:t>
      </w:r>
      <w:r w:rsidRPr="007F1DDE">
        <w:rPr>
          <w:spacing w:val="-3"/>
        </w:rPr>
        <w:t xml:space="preserve"> </w:t>
      </w:r>
      <w:r w:rsidRPr="007F1DDE">
        <w:t>articles</w:t>
      </w:r>
      <w:r w:rsidRPr="007F1DDE">
        <w:rPr>
          <w:spacing w:val="-1"/>
        </w:rPr>
        <w:t xml:space="preserve"> </w:t>
      </w:r>
      <w:r w:rsidRPr="007F1DDE">
        <w:t>L.</w:t>
      </w:r>
      <w:r w:rsidRPr="007F1DDE">
        <w:rPr>
          <w:spacing w:val="-1"/>
        </w:rPr>
        <w:t xml:space="preserve"> </w:t>
      </w:r>
      <w:r w:rsidRPr="007F1DDE">
        <w:t>5212-1</w:t>
      </w:r>
      <w:r w:rsidRPr="007F1DDE">
        <w:rPr>
          <w:spacing w:val="-2"/>
        </w:rPr>
        <w:t xml:space="preserve"> </w:t>
      </w:r>
      <w:r w:rsidRPr="007F1DDE">
        <w:t>à L.</w:t>
      </w:r>
      <w:r w:rsidRPr="007F1DDE">
        <w:rPr>
          <w:spacing w:val="-3"/>
        </w:rPr>
        <w:t xml:space="preserve"> </w:t>
      </w:r>
      <w:r w:rsidRPr="007F1DDE">
        <w:t>5212-11 du</w:t>
      </w:r>
      <w:r w:rsidRPr="007F1DDE">
        <w:rPr>
          <w:spacing w:val="-1"/>
        </w:rPr>
        <w:t xml:space="preserve"> </w:t>
      </w:r>
      <w:r w:rsidRPr="007F1DDE">
        <w:t>Code du</w:t>
      </w:r>
      <w:r w:rsidRPr="007F1DDE">
        <w:rPr>
          <w:spacing w:val="-1"/>
        </w:rPr>
        <w:t xml:space="preserve"> </w:t>
      </w:r>
      <w:r w:rsidRPr="007F1DDE">
        <w:t>travail.</w:t>
      </w:r>
    </w:p>
    <w:p w14:paraId="063D03A2" w14:textId="77777777" w:rsidR="003C1AE0" w:rsidRPr="007F1DDE" w:rsidRDefault="003C1AE0" w:rsidP="00BB29D4">
      <w:pPr>
        <w:pStyle w:val="Paragraphedeliste"/>
        <w:tabs>
          <w:tab w:val="left" w:pos="235"/>
        </w:tabs>
        <w:spacing w:before="100" w:beforeAutospacing="1"/>
        <w:ind w:firstLine="0"/>
        <w:contextualSpacing/>
        <w:jc w:val="both"/>
      </w:pPr>
    </w:p>
    <w:p w14:paraId="2D312786" w14:textId="637AC796" w:rsidR="007F1DDE" w:rsidRPr="007F1DDE" w:rsidRDefault="003C1AE0" w:rsidP="00BB29D4">
      <w:pPr>
        <w:pStyle w:val="Paragraphedeliste"/>
        <w:numPr>
          <w:ilvl w:val="0"/>
          <w:numId w:val="8"/>
        </w:numPr>
        <w:tabs>
          <w:tab w:val="left" w:pos="278"/>
        </w:tabs>
        <w:spacing w:before="100" w:beforeAutospacing="1"/>
        <w:contextualSpacing/>
        <w:jc w:val="both"/>
      </w:pPr>
      <w:r w:rsidRPr="007F1DDE">
        <w:t>Déclaration attestant que le candidat n’est pas soumis à la procédure de liquidation judiciaire</w:t>
      </w:r>
      <w:r w:rsidRPr="007F1DDE">
        <w:rPr>
          <w:spacing w:val="1"/>
        </w:rPr>
        <w:t xml:space="preserve"> </w:t>
      </w:r>
      <w:r w:rsidRPr="00BB29D4">
        <w:t>prévue à l’article L. 640-1 du code de commerce, ne pas être en état de faillite personnelle en</w:t>
      </w:r>
      <w:r w:rsidRPr="00BB29D4">
        <w:rPr>
          <w:spacing w:val="1"/>
        </w:rPr>
        <w:t xml:space="preserve"> </w:t>
      </w:r>
      <w:r w:rsidRPr="00BB29D4">
        <w:t>application des articles L. 653-1 à L. 653-8 du même code, et ne pas faire l’objet d’une procédure</w:t>
      </w:r>
      <w:r w:rsidRPr="00BB29D4">
        <w:rPr>
          <w:spacing w:val="1"/>
        </w:rPr>
        <w:t xml:space="preserve"> </w:t>
      </w:r>
      <w:r w:rsidRPr="00BB29D4">
        <w:t>équivalente régie</w:t>
      </w:r>
      <w:r w:rsidRPr="00BB29D4">
        <w:rPr>
          <w:spacing w:val="-2"/>
        </w:rPr>
        <w:t xml:space="preserve"> </w:t>
      </w:r>
      <w:r w:rsidRPr="00BB29D4">
        <w:t>par un</w:t>
      </w:r>
      <w:r w:rsidRPr="00BB29D4">
        <w:rPr>
          <w:spacing w:val="-1"/>
        </w:rPr>
        <w:t xml:space="preserve"> </w:t>
      </w:r>
      <w:r w:rsidRPr="00BB29D4">
        <w:t>droit</w:t>
      </w:r>
      <w:r w:rsidRPr="00BB29D4">
        <w:rPr>
          <w:spacing w:val="-2"/>
        </w:rPr>
        <w:t xml:space="preserve"> </w:t>
      </w:r>
      <w:r w:rsidRPr="00BB29D4">
        <w:t>étranger</w:t>
      </w:r>
      <w:r w:rsidRPr="00BB29D4">
        <w:rPr>
          <w:spacing w:val="-2"/>
        </w:rPr>
        <w:t xml:space="preserve"> </w:t>
      </w:r>
      <w:r w:rsidRPr="00BB29D4">
        <w:t>;</w:t>
      </w:r>
    </w:p>
    <w:p w14:paraId="2024D353" w14:textId="77777777" w:rsidR="003C1AE0" w:rsidRPr="007F1DDE" w:rsidRDefault="003C1AE0" w:rsidP="00BB29D4">
      <w:pPr>
        <w:pStyle w:val="Paragraphedeliste"/>
        <w:tabs>
          <w:tab w:val="left" w:pos="278"/>
        </w:tabs>
        <w:spacing w:before="100" w:beforeAutospacing="1"/>
        <w:ind w:firstLine="0"/>
        <w:contextualSpacing/>
        <w:jc w:val="both"/>
      </w:pPr>
    </w:p>
    <w:p w14:paraId="2253B7B4" w14:textId="7847BBBA" w:rsidR="007F1DDE" w:rsidRPr="007F1DDE" w:rsidRDefault="003C1AE0" w:rsidP="00BB29D4">
      <w:pPr>
        <w:pStyle w:val="Paragraphedeliste"/>
        <w:tabs>
          <w:tab w:val="left" w:pos="263"/>
        </w:tabs>
        <w:spacing w:before="100" w:beforeAutospacing="1"/>
        <w:ind w:firstLine="0"/>
        <w:contextualSpacing/>
        <w:jc w:val="both"/>
      </w:pPr>
      <w:r w:rsidRPr="007F1DDE">
        <w:t>Déclaration attestant que le candidat n’est pas admis à la procédure de redressement judiciaire</w:t>
      </w:r>
      <w:r w:rsidRPr="007F1DDE">
        <w:rPr>
          <w:spacing w:val="1"/>
        </w:rPr>
        <w:t xml:space="preserve"> </w:t>
      </w:r>
      <w:r w:rsidRPr="007F1DDE">
        <w:t>instituée par l'article L. 631-1 du code de commerce ou à une procédure équivalente régie par un</w:t>
      </w:r>
      <w:r w:rsidRPr="007F1DDE">
        <w:rPr>
          <w:spacing w:val="1"/>
        </w:rPr>
        <w:t xml:space="preserve"> </w:t>
      </w:r>
      <w:r w:rsidRPr="007F1DDE">
        <w:t>droit étranger, ou justifier d’une habilitation à poursuivre ses activités pendant la durée prévisible</w:t>
      </w:r>
      <w:r w:rsidRPr="007F1DDE">
        <w:rPr>
          <w:spacing w:val="1"/>
        </w:rPr>
        <w:t xml:space="preserve"> </w:t>
      </w:r>
      <w:r w:rsidRPr="007F1DDE">
        <w:t>d'exécution</w:t>
      </w:r>
      <w:r w:rsidRPr="007F1DDE">
        <w:rPr>
          <w:spacing w:val="-2"/>
        </w:rPr>
        <w:t xml:space="preserve"> </w:t>
      </w:r>
      <w:r w:rsidRPr="007F1DDE">
        <w:t>du</w:t>
      </w:r>
      <w:r w:rsidRPr="007F1DDE">
        <w:rPr>
          <w:spacing w:val="-1"/>
        </w:rPr>
        <w:t xml:space="preserve"> </w:t>
      </w:r>
      <w:r w:rsidRPr="007F1DDE">
        <w:t>marché</w:t>
      </w:r>
      <w:r w:rsidRPr="007F1DDE">
        <w:rPr>
          <w:spacing w:val="1"/>
        </w:rPr>
        <w:t xml:space="preserve"> </w:t>
      </w:r>
      <w:r w:rsidRPr="007F1DDE">
        <w:t>public ou</w:t>
      </w:r>
      <w:r w:rsidRPr="007F1DDE">
        <w:rPr>
          <w:spacing w:val="-1"/>
        </w:rPr>
        <w:t xml:space="preserve"> </w:t>
      </w:r>
      <w:r w:rsidRPr="007F1DDE">
        <w:t>de</w:t>
      </w:r>
      <w:r w:rsidRPr="007F1DDE">
        <w:rPr>
          <w:spacing w:val="-3"/>
        </w:rPr>
        <w:t xml:space="preserve"> </w:t>
      </w:r>
      <w:r w:rsidRPr="007F1DDE">
        <w:t>l’accord-cadre</w:t>
      </w:r>
      <w:r w:rsidRPr="007F1DDE">
        <w:rPr>
          <w:spacing w:val="-2"/>
        </w:rPr>
        <w:t xml:space="preserve"> </w:t>
      </w:r>
      <w:r w:rsidRPr="007F1DDE">
        <w:t>;</w:t>
      </w:r>
    </w:p>
    <w:p w14:paraId="084612DF" w14:textId="77777777" w:rsidR="003C1AE0" w:rsidRPr="007F1DDE" w:rsidRDefault="003C1AE0" w:rsidP="00BB29D4">
      <w:pPr>
        <w:pStyle w:val="Paragraphedeliste"/>
        <w:tabs>
          <w:tab w:val="left" w:pos="263"/>
        </w:tabs>
        <w:spacing w:before="100" w:beforeAutospacing="1"/>
        <w:ind w:firstLine="0"/>
        <w:contextualSpacing/>
        <w:jc w:val="both"/>
      </w:pPr>
    </w:p>
    <w:p w14:paraId="034EA532" w14:textId="7F117832" w:rsidR="00DC67D8" w:rsidRDefault="007F1DDE" w:rsidP="007F1DDE">
      <w:pPr>
        <w:pStyle w:val="Paragraphedeliste"/>
        <w:numPr>
          <w:ilvl w:val="2"/>
          <w:numId w:val="7"/>
        </w:numPr>
        <w:spacing w:before="100" w:beforeAutospacing="1"/>
        <w:contextualSpacing/>
        <w:jc w:val="both"/>
      </w:pPr>
      <w:r>
        <w:t>L</w:t>
      </w:r>
      <w:r w:rsidR="004F0720" w:rsidRPr="00D0570D">
        <w:t>e nu</w:t>
      </w:r>
      <w:r>
        <w:t>m</w:t>
      </w:r>
      <w:r w:rsidR="004F0720" w:rsidRPr="00D0570D">
        <w:t>éro d’immatriculation de l</w:t>
      </w:r>
      <w:r w:rsidR="00DB2EC3" w:rsidRPr="00D0570D">
        <w:t>a société</w:t>
      </w:r>
      <w:r w:rsidR="004F0720" w:rsidRPr="00D0570D">
        <w:t>.</w:t>
      </w:r>
    </w:p>
    <w:p w14:paraId="280F7316" w14:textId="77777777" w:rsidR="007F1DDE" w:rsidRDefault="007F1DDE" w:rsidP="00BB29D4">
      <w:pPr>
        <w:pStyle w:val="Paragraphedeliste"/>
        <w:spacing w:before="100" w:beforeAutospacing="1"/>
        <w:ind w:firstLine="0"/>
        <w:contextualSpacing/>
        <w:jc w:val="both"/>
      </w:pPr>
    </w:p>
    <w:p w14:paraId="37DC4FB2" w14:textId="77777777" w:rsidR="007F1DDE" w:rsidRPr="007F1DDE" w:rsidRDefault="007F1DDE" w:rsidP="007F1DDE">
      <w:pPr>
        <w:pStyle w:val="Paragraphedeliste"/>
        <w:numPr>
          <w:ilvl w:val="2"/>
          <w:numId w:val="7"/>
        </w:numPr>
      </w:pPr>
      <w:r w:rsidRPr="007F1DDE">
        <w:t>La liste des principales références ou des services similaires effectués au cours de ces trois dernières années.</w:t>
      </w:r>
    </w:p>
    <w:p w14:paraId="3323ECD5" w14:textId="279C8E52" w:rsidR="003C1AE0" w:rsidRPr="00BB29D4" w:rsidRDefault="003C1AE0" w:rsidP="00BB29D4">
      <w:pPr>
        <w:tabs>
          <w:tab w:val="left" w:pos="837"/>
        </w:tabs>
        <w:spacing w:before="100" w:beforeAutospacing="1"/>
        <w:rPr>
          <w:b/>
        </w:rPr>
      </w:pPr>
      <w:r w:rsidRPr="00BB29D4">
        <w:rPr>
          <w:b/>
        </w:rPr>
        <w:t>Concernant</w:t>
      </w:r>
      <w:r w:rsidRPr="00BB29D4">
        <w:rPr>
          <w:b/>
          <w:spacing w:val="-4"/>
        </w:rPr>
        <w:t xml:space="preserve"> </w:t>
      </w:r>
      <w:r w:rsidRPr="00BB29D4">
        <w:rPr>
          <w:b/>
        </w:rPr>
        <w:t>l</w:t>
      </w:r>
      <w:r w:rsidR="007F1DDE">
        <w:rPr>
          <w:b/>
        </w:rPr>
        <w:t>’offre</w:t>
      </w:r>
    </w:p>
    <w:p w14:paraId="04417C20" w14:textId="77777777" w:rsidR="003C1AE0" w:rsidRPr="00D0570D" w:rsidRDefault="003C1AE0" w:rsidP="00395D82">
      <w:pPr>
        <w:widowControl w:val="0"/>
        <w:autoSpaceDE w:val="0"/>
        <w:autoSpaceDN w:val="0"/>
        <w:spacing w:before="100" w:beforeAutospacing="1" w:after="0" w:line="240" w:lineRule="auto"/>
        <w:ind w:left="113"/>
        <w:jc w:val="both"/>
        <w:rPr>
          <w:rFonts w:eastAsia="Times New Roman" w:cs="Calibri"/>
        </w:rPr>
      </w:pPr>
      <w:r w:rsidRPr="00D0570D">
        <w:rPr>
          <w:rFonts w:eastAsia="Times New Roman" w:cs="Calibri"/>
        </w:rPr>
        <w:t>Les</w:t>
      </w:r>
      <w:r w:rsidRPr="00D0570D">
        <w:rPr>
          <w:rFonts w:eastAsia="Times New Roman" w:cs="Calibri"/>
          <w:spacing w:val="12"/>
        </w:rPr>
        <w:t xml:space="preserve"> </w:t>
      </w:r>
      <w:r w:rsidRPr="00D0570D">
        <w:rPr>
          <w:rFonts w:eastAsia="Times New Roman" w:cs="Calibri"/>
        </w:rPr>
        <w:t>candidats</w:t>
      </w:r>
      <w:r w:rsidRPr="00D0570D">
        <w:rPr>
          <w:rFonts w:eastAsia="Times New Roman" w:cs="Calibri"/>
          <w:spacing w:val="11"/>
        </w:rPr>
        <w:t xml:space="preserve"> </w:t>
      </w:r>
      <w:r w:rsidRPr="00D0570D">
        <w:rPr>
          <w:rFonts w:eastAsia="Times New Roman" w:cs="Calibri"/>
        </w:rPr>
        <w:t>fourniront</w:t>
      </w:r>
      <w:r w:rsidRPr="00D0570D">
        <w:rPr>
          <w:rFonts w:eastAsia="Times New Roman" w:cs="Calibri"/>
          <w:spacing w:val="12"/>
        </w:rPr>
        <w:t xml:space="preserve"> </w:t>
      </w:r>
      <w:r w:rsidRPr="00D0570D">
        <w:rPr>
          <w:rFonts w:eastAsia="Times New Roman" w:cs="Calibri"/>
        </w:rPr>
        <w:t>les</w:t>
      </w:r>
      <w:r w:rsidRPr="00D0570D">
        <w:rPr>
          <w:rFonts w:eastAsia="Times New Roman" w:cs="Calibri"/>
          <w:spacing w:val="11"/>
        </w:rPr>
        <w:t xml:space="preserve"> </w:t>
      </w:r>
      <w:r w:rsidRPr="00D0570D">
        <w:rPr>
          <w:rFonts w:eastAsia="Times New Roman" w:cs="Calibri"/>
        </w:rPr>
        <w:t>documents</w:t>
      </w:r>
      <w:r w:rsidRPr="00D0570D">
        <w:rPr>
          <w:rFonts w:eastAsia="Times New Roman" w:cs="Calibri"/>
          <w:spacing w:val="11"/>
        </w:rPr>
        <w:t xml:space="preserve"> </w:t>
      </w:r>
      <w:r w:rsidRPr="00D0570D">
        <w:rPr>
          <w:rFonts w:eastAsia="Times New Roman" w:cs="Calibri"/>
        </w:rPr>
        <w:t>techniques</w:t>
      </w:r>
      <w:r w:rsidRPr="00D0570D">
        <w:rPr>
          <w:rFonts w:eastAsia="Times New Roman" w:cs="Calibri"/>
          <w:spacing w:val="13"/>
        </w:rPr>
        <w:t xml:space="preserve"> </w:t>
      </w:r>
      <w:r w:rsidRPr="00D0570D">
        <w:rPr>
          <w:rFonts w:eastAsia="Times New Roman" w:cs="Calibri"/>
        </w:rPr>
        <w:t>et</w:t>
      </w:r>
      <w:r w:rsidRPr="00D0570D">
        <w:rPr>
          <w:rFonts w:eastAsia="Times New Roman" w:cs="Calibri"/>
          <w:spacing w:val="12"/>
        </w:rPr>
        <w:t xml:space="preserve"> </w:t>
      </w:r>
      <w:r w:rsidRPr="00D0570D">
        <w:rPr>
          <w:rFonts w:eastAsia="Times New Roman" w:cs="Calibri"/>
        </w:rPr>
        <w:t>budgets</w:t>
      </w:r>
      <w:r w:rsidRPr="00D0570D">
        <w:rPr>
          <w:rFonts w:eastAsia="Times New Roman" w:cs="Calibri"/>
          <w:spacing w:val="11"/>
        </w:rPr>
        <w:t xml:space="preserve"> </w:t>
      </w:r>
      <w:r w:rsidRPr="00D0570D">
        <w:rPr>
          <w:rFonts w:eastAsia="Times New Roman" w:cs="Calibri"/>
        </w:rPr>
        <w:t>nécessaires</w:t>
      </w:r>
      <w:r w:rsidRPr="00D0570D">
        <w:rPr>
          <w:rFonts w:eastAsia="Times New Roman" w:cs="Calibri"/>
          <w:spacing w:val="13"/>
        </w:rPr>
        <w:t xml:space="preserve"> </w:t>
      </w:r>
      <w:r w:rsidRPr="00D0570D">
        <w:rPr>
          <w:rFonts w:eastAsia="Times New Roman" w:cs="Calibri"/>
        </w:rPr>
        <w:t>à</w:t>
      </w:r>
      <w:r w:rsidRPr="00D0570D">
        <w:rPr>
          <w:rFonts w:eastAsia="Times New Roman" w:cs="Calibri"/>
          <w:spacing w:val="11"/>
        </w:rPr>
        <w:t xml:space="preserve"> </w:t>
      </w:r>
      <w:r w:rsidRPr="00D0570D">
        <w:rPr>
          <w:rFonts w:eastAsia="Times New Roman" w:cs="Calibri"/>
        </w:rPr>
        <w:t>la</w:t>
      </w:r>
      <w:r w:rsidRPr="00D0570D">
        <w:rPr>
          <w:rFonts w:eastAsia="Times New Roman" w:cs="Calibri"/>
          <w:spacing w:val="-47"/>
        </w:rPr>
        <w:t xml:space="preserve"> </w:t>
      </w:r>
      <w:r w:rsidRPr="00D0570D">
        <w:rPr>
          <w:rFonts w:eastAsia="Times New Roman" w:cs="Calibri"/>
        </w:rPr>
        <w:t>parfaite compréhension</w:t>
      </w:r>
      <w:r w:rsidRPr="00D0570D">
        <w:rPr>
          <w:rFonts w:eastAsia="Times New Roman" w:cs="Calibri"/>
          <w:spacing w:val="-2"/>
        </w:rPr>
        <w:t xml:space="preserve"> </w:t>
      </w:r>
      <w:r w:rsidRPr="00D0570D">
        <w:rPr>
          <w:rFonts w:eastAsia="Times New Roman" w:cs="Calibri"/>
        </w:rPr>
        <w:t>et</w:t>
      </w:r>
      <w:r w:rsidRPr="00D0570D">
        <w:rPr>
          <w:rFonts w:eastAsia="Times New Roman" w:cs="Calibri"/>
          <w:spacing w:val="-2"/>
        </w:rPr>
        <w:t xml:space="preserve"> </w:t>
      </w:r>
      <w:r w:rsidRPr="00D0570D">
        <w:rPr>
          <w:rFonts w:eastAsia="Times New Roman" w:cs="Calibri"/>
        </w:rPr>
        <w:t>appréciation</w:t>
      </w:r>
      <w:r w:rsidRPr="00D0570D">
        <w:rPr>
          <w:rFonts w:eastAsia="Times New Roman" w:cs="Calibri"/>
          <w:spacing w:val="-2"/>
        </w:rPr>
        <w:t xml:space="preserve"> </w:t>
      </w:r>
      <w:r w:rsidRPr="00D0570D">
        <w:rPr>
          <w:rFonts w:eastAsia="Times New Roman" w:cs="Calibri"/>
        </w:rPr>
        <w:t>du</w:t>
      </w:r>
      <w:r w:rsidRPr="00D0570D">
        <w:rPr>
          <w:rFonts w:eastAsia="Times New Roman" w:cs="Calibri"/>
          <w:spacing w:val="-2"/>
        </w:rPr>
        <w:t xml:space="preserve"> </w:t>
      </w:r>
      <w:r w:rsidRPr="00D0570D">
        <w:rPr>
          <w:rFonts w:eastAsia="Times New Roman" w:cs="Calibri"/>
        </w:rPr>
        <w:t>projet</w:t>
      </w:r>
      <w:r w:rsidRPr="00D0570D">
        <w:rPr>
          <w:rFonts w:eastAsia="Times New Roman" w:cs="Calibri"/>
          <w:spacing w:val="1"/>
        </w:rPr>
        <w:t xml:space="preserve"> </w:t>
      </w:r>
      <w:r w:rsidRPr="00D0570D">
        <w:rPr>
          <w:rFonts w:eastAsia="Times New Roman" w:cs="Calibri"/>
        </w:rPr>
        <w:t>dont</w:t>
      </w:r>
      <w:r w:rsidRPr="00D0570D">
        <w:rPr>
          <w:rFonts w:eastAsia="Times New Roman" w:cs="Calibri"/>
          <w:spacing w:val="-1"/>
        </w:rPr>
        <w:t xml:space="preserve"> </w:t>
      </w:r>
      <w:r w:rsidRPr="00D0570D">
        <w:rPr>
          <w:rFonts w:eastAsia="Times New Roman" w:cs="Calibri"/>
        </w:rPr>
        <w:t>les</w:t>
      </w:r>
      <w:r w:rsidRPr="00D0570D">
        <w:rPr>
          <w:rFonts w:eastAsia="Times New Roman" w:cs="Calibri"/>
          <w:spacing w:val="-2"/>
        </w:rPr>
        <w:t xml:space="preserve"> </w:t>
      </w:r>
      <w:r w:rsidRPr="00D0570D">
        <w:rPr>
          <w:rFonts w:eastAsia="Times New Roman" w:cs="Calibri"/>
        </w:rPr>
        <w:t>conditions</w:t>
      </w:r>
      <w:r w:rsidRPr="00D0570D">
        <w:rPr>
          <w:rFonts w:eastAsia="Times New Roman" w:cs="Calibri"/>
          <w:spacing w:val="-1"/>
        </w:rPr>
        <w:t xml:space="preserve"> </w:t>
      </w:r>
      <w:r w:rsidRPr="00D0570D">
        <w:rPr>
          <w:rFonts w:eastAsia="Times New Roman" w:cs="Calibri"/>
        </w:rPr>
        <w:t>sont définies</w:t>
      </w:r>
      <w:r w:rsidRPr="00D0570D">
        <w:rPr>
          <w:rFonts w:eastAsia="Times New Roman" w:cs="Calibri"/>
          <w:spacing w:val="1"/>
        </w:rPr>
        <w:t xml:space="preserve"> </w:t>
      </w:r>
      <w:r w:rsidRPr="00D0570D">
        <w:rPr>
          <w:rFonts w:eastAsia="Times New Roman" w:cs="Calibri"/>
        </w:rPr>
        <w:t>ci-après</w:t>
      </w:r>
      <w:r w:rsidRPr="00D0570D">
        <w:rPr>
          <w:rFonts w:eastAsia="Times New Roman" w:cs="Calibri"/>
          <w:spacing w:val="-3"/>
        </w:rPr>
        <w:t xml:space="preserve"> </w:t>
      </w:r>
      <w:r w:rsidRPr="00D0570D">
        <w:rPr>
          <w:rFonts w:eastAsia="Times New Roman" w:cs="Calibri"/>
        </w:rPr>
        <w:t>soit</w:t>
      </w:r>
      <w:r w:rsidRPr="00D0570D">
        <w:rPr>
          <w:rFonts w:eastAsia="Times New Roman" w:cs="Calibri"/>
          <w:spacing w:val="-2"/>
        </w:rPr>
        <w:t xml:space="preserve"> </w:t>
      </w:r>
      <w:r w:rsidRPr="00D0570D">
        <w:rPr>
          <w:rFonts w:eastAsia="Times New Roman" w:cs="Calibri"/>
        </w:rPr>
        <w:t>:</w:t>
      </w:r>
    </w:p>
    <w:p w14:paraId="5F439BCF" w14:textId="77777777" w:rsidR="00395D82" w:rsidRPr="00D0570D" w:rsidRDefault="003C1AE0" w:rsidP="00395D82">
      <w:pPr>
        <w:pStyle w:val="Paragraphedeliste"/>
        <w:numPr>
          <w:ilvl w:val="0"/>
          <w:numId w:val="13"/>
        </w:numPr>
        <w:tabs>
          <w:tab w:val="left" w:pos="950"/>
        </w:tabs>
        <w:spacing w:before="100" w:beforeAutospacing="1"/>
        <w:jc w:val="both"/>
        <w:rPr>
          <w:rFonts w:asciiTheme="minorHAnsi" w:hAnsiTheme="minorHAnsi"/>
        </w:rPr>
      </w:pPr>
      <w:r w:rsidRPr="00D0570D">
        <w:rPr>
          <w:rFonts w:asciiTheme="minorHAnsi" w:hAnsiTheme="minorHAnsi"/>
        </w:rPr>
        <w:t>Un</w:t>
      </w:r>
      <w:r w:rsidR="002C3168" w:rsidRPr="00D0570D">
        <w:rPr>
          <w:rFonts w:asciiTheme="minorHAnsi" w:hAnsiTheme="minorHAnsi"/>
        </w:rPr>
        <w:t xml:space="preserve"> dossier de </w:t>
      </w:r>
      <w:r w:rsidRPr="00D0570D">
        <w:rPr>
          <w:rFonts w:asciiTheme="minorHAnsi" w:hAnsiTheme="minorHAnsi"/>
        </w:rPr>
        <w:t>présent</w:t>
      </w:r>
      <w:r w:rsidR="002C3168" w:rsidRPr="00D0570D">
        <w:rPr>
          <w:rFonts w:asciiTheme="minorHAnsi" w:hAnsiTheme="minorHAnsi"/>
        </w:rPr>
        <w:t>ation du</w:t>
      </w:r>
      <w:r w:rsidRPr="00D0570D">
        <w:rPr>
          <w:rFonts w:asciiTheme="minorHAnsi" w:hAnsiTheme="minorHAnsi"/>
          <w:spacing w:val="6"/>
        </w:rPr>
        <w:t xml:space="preserve"> </w:t>
      </w:r>
      <w:r w:rsidRPr="00D0570D">
        <w:rPr>
          <w:rFonts w:asciiTheme="minorHAnsi" w:hAnsiTheme="minorHAnsi"/>
        </w:rPr>
        <w:t>projet</w:t>
      </w:r>
      <w:r w:rsidRPr="00D0570D">
        <w:rPr>
          <w:rFonts w:asciiTheme="minorHAnsi" w:hAnsiTheme="minorHAnsi"/>
          <w:spacing w:val="7"/>
        </w:rPr>
        <w:t xml:space="preserve"> </w:t>
      </w:r>
      <w:r w:rsidRPr="00D0570D">
        <w:rPr>
          <w:rFonts w:asciiTheme="minorHAnsi" w:hAnsiTheme="minorHAnsi"/>
        </w:rPr>
        <w:t>de</w:t>
      </w:r>
      <w:r w:rsidRPr="00D0570D">
        <w:rPr>
          <w:rFonts w:asciiTheme="minorHAnsi" w:hAnsiTheme="minorHAnsi"/>
          <w:spacing w:val="7"/>
        </w:rPr>
        <w:t xml:space="preserve"> </w:t>
      </w:r>
      <w:r w:rsidRPr="00D0570D">
        <w:rPr>
          <w:rFonts w:asciiTheme="minorHAnsi" w:hAnsiTheme="minorHAnsi"/>
        </w:rPr>
        <w:t>la</w:t>
      </w:r>
      <w:r w:rsidRPr="00D0570D">
        <w:rPr>
          <w:rFonts w:asciiTheme="minorHAnsi" w:hAnsiTheme="minorHAnsi"/>
          <w:spacing w:val="6"/>
        </w:rPr>
        <w:t xml:space="preserve"> </w:t>
      </w:r>
      <w:r w:rsidRPr="00D0570D">
        <w:rPr>
          <w:rFonts w:asciiTheme="minorHAnsi" w:hAnsiTheme="minorHAnsi"/>
        </w:rPr>
        <w:t>guinguette</w:t>
      </w:r>
      <w:r w:rsidRPr="00D0570D">
        <w:rPr>
          <w:rFonts w:asciiTheme="minorHAnsi" w:hAnsiTheme="minorHAnsi"/>
          <w:spacing w:val="8"/>
        </w:rPr>
        <w:t xml:space="preserve"> </w:t>
      </w:r>
      <w:r w:rsidRPr="00D0570D">
        <w:rPr>
          <w:rFonts w:asciiTheme="minorHAnsi" w:hAnsiTheme="minorHAnsi"/>
        </w:rPr>
        <w:t>et</w:t>
      </w:r>
      <w:r w:rsidRPr="00D0570D">
        <w:rPr>
          <w:rFonts w:asciiTheme="minorHAnsi" w:hAnsiTheme="minorHAnsi"/>
          <w:spacing w:val="7"/>
        </w:rPr>
        <w:t xml:space="preserve"> </w:t>
      </w:r>
      <w:r w:rsidRPr="00D0570D">
        <w:rPr>
          <w:rFonts w:asciiTheme="minorHAnsi" w:hAnsiTheme="minorHAnsi"/>
        </w:rPr>
        <w:t>son</w:t>
      </w:r>
      <w:r w:rsidRPr="00D0570D">
        <w:rPr>
          <w:rFonts w:asciiTheme="minorHAnsi" w:hAnsiTheme="minorHAnsi"/>
          <w:spacing w:val="5"/>
        </w:rPr>
        <w:t xml:space="preserve"> </w:t>
      </w:r>
      <w:r w:rsidRPr="00D0570D">
        <w:rPr>
          <w:rFonts w:asciiTheme="minorHAnsi" w:hAnsiTheme="minorHAnsi"/>
        </w:rPr>
        <w:t>intégration</w:t>
      </w:r>
      <w:r w:rsidRPr="00D0570D">
        <w:rPr>
          <w:rFonts w:asciiTheme="minorHAnsi" w:hAnsiTheme="minorHAnsi"/>
          <w:spacing w:val="5"/>
        </w:rPr>
        <w:t xml:space="preserve"> </w:t>
      </w:r>
      <w:r w:rsidRPr="00D0570D">
        <w:rPr>
          <w:rFonts w:asciiTheme="minorHAnsi" w:hAnsiTheme="minorHAnsi"/>
        </w:rPr>
        <w:t>dans</w:t>
      </w:r>
      <w:r w:rsidRPr="00D0570D">
        <w:rPr>
          <w:rFonts w:asciiTheme="minorHAnsi" w:hAnsiTheme="minorHAnsi"/>
          <w:spacing w:val="8"/>
        </w:rPr>
        <w:t xml:space="preserve"> </w:t>
      </w:r>
      <w:r w:rsidRPr="00D0570D">
        <w:rPr>
          <w:rFonts w:asciiTheme="minorHAnsi" w:hAnsiTheme="minorHAnsi"/>
        </w:rPr>
        <w:t>le</w:t>
      </w:r>
      <w:r w:rsidRPr="00D0570D">
        <w:rPr>
          <w:rFonts w:asciiTheme="minorHAnsi" w:hAnsiTheme="minorHAnsi"/>
          <w:spacing w:val="6"/>
        </w:rPr>
        <w:t xml:space="preserve"> </w:t>
      </w:r>
      <w:r w:rsidR="002C3168" w:rsidRPr="00D0570D">
        <w:rPr>
          <w:rFonts w:asciiTheme="minorHAnsi" w:hAnsiTheme="minorHAnsi"/>
        </w:rPr>
        <w:t>paysage </w:t>
      </w:r>
      <w:r w:rsidR="002C3168" w:rsidRPr="00D0570D">
        <w:rPr>
          <w:rFonts w:asciiTheme="minorHAnsi" w:hAnsiTheme="minorHAnsi"/>
          <w:spacing w:val="-47"/>
        </w:rPr>
        <w:t>;</w:t>
      </w:r>
    </w:p>
    <w:p w14:paraId="3FBD3947" w14:textId="77777777" w:rsidR="00395D82" w:rsidRPr="00D0570D" w:rsidRDefault="003C1AE0" w:rsidP="00395D82">
      <w:pPr>
        <w:pStyle w:val="Paragraphedeliste"/>
        <w:numPr>
          <w:ilvl w:val="0"/>
          <w:numId w:val="13"/>
        </w:numPr>
        <w:tabs>
          <w:tab w:val="left" w:pos="950"/>
        </w:tabs>
        <w:spacing w:before="100" w:beforeAutospacing="1"/>
        <w:jc w:val="both"/>
        <w:rPr>
          <w:rFonts w:asciiTheme="minorHAnsi" w:hAnsiTheme="minorHAnsi"/>
        </w:rPr>
      </w:pPr>
      <w:proofErr w:type="gramStart"/>
      <w:r w:rsidRPr="00D0570D">
        <w:rPr>
          <w:rFonts w:asciiTheme="minorHAnsi" w:hAnsiTheme="minorHAnsi"/>
        </w:rPr>
        <w:t>le</w:t>
      </w:r>
      <w:proofErr w:type="gramEnd"/>
      <w:r w:rsidRPr="00D0570D">
        <w:rPr>
          <w:rFonts w:asciiTheme="minorHAnsi" w:hAnsiTheme="minorHAnsi"/>
          <w:spacing w:val="1"/>
        </w:rPr>
        <w:t xml:space="preserve"> </w:t>
      </w:r>
      <w:r w:rsidRPr="00D0570D">
        <w:rPr>
          <w:rFonts w:asciiTheme="minorHAnsi" w:hAnsiTheme="minorHAnsi"/>
        </w:rPr>
        <w:t>statut</w:t>
      </w:r>
      <w:r w:rsidRPr="00D0570D">
        <w:rPr>
          <w:rFonts w:asciiTheme="minorHAnsi" w:hAnsiTheme="minorHAnsi"/>
          <w:spacing w:val="2"/>
        </w:rPr>
        <w:t xml:space="preserve"> </w:t>
      </w:r>
      <w:r w:rsidRPr="00D0570D">
        <w:rPr>
          <w:rFonts w:asciiTheme="minorHAnsi" w:hAnsiTheme="minorHAnsi"/>
        </w:rPr>
        <w:t>juridique</w:t>
      </w:r>
      <w:r w:rsidRPr="00D0570D">
        <w:rPr>
          <w:rFonts w:asciiTheme="minorHAnsi" w:hAnsiTheme="minorHAnsi"/>
          <w:spacing w:val="2"/>
        </w:rPr>
        <w:t xml:space="preserve"> </w:t>
      </w:r>
      <w:r w:rsidRPr="00D0570D">
        <w:rPr>
          <w:rFonts w:asciiTheme="minorHAnsi" w:hAnsiTheme="minorHAnsi"/>
        </w:rPr>
        <w:t>de</w:t>
      </w:r>
      <w:r w:rsidRPr="00D0570D">
        <w:rPr>
          <w:rFonts w:asciiTheme="minorHAnsi" w:hAnsiTheme="minorHAnsi"/>
          <w:spacing w:val="2"/>
        </w:rPr>
        <w:t xml:space="preserve"> </w:t>
      </w:r>
      <w:r w:rsidRPr="00D0570D">
        <w:rPr>
          <w:rFonts w:asciiTheme="minorHAnsi" w:hAnsiTheme="minorHAnsi"/>
        </w:rPr>
        <w:t>la</w:t>
      </w:r>
      <w:r w:rsidRPr="00D0570D">
        <w:rPr>
          <w:rFonts w:asciiTheme="minorHAnsi" w:hAnsiTheme="minorHAnsi"/>
          <w:spacing w:val="1"/>
        </w:rPr>
        <w:t xml:space="preserve"> </w:t>
      </w:r>
      <w:r w:rsidRPr="00D0570D">
        <w:rPr>
          <w:rFonts w:asciiTheme="minorHAnsi" w:hAnsiTheme="minorHAnsi"/>
        </w:rPr>
        <w:t>structure</w:t>
      </w:r>
      <w:r w:rsidRPr="00D0570D">
        <w:rPr>
          <w:rFonts w:asciiTheme="minorHAnsi" w:hAnsiTheme="minorHAnsi"/>
          <w:spacing w:val="2"/>
        </w:rPr>
        <w:t xml:space="preserve"> </w:t>
      </w:r>
      <w:r w:rsidRPr="00D0570D">
        <w:rPr>
          <w:rFonts w:asciiTheme="minorHAnsi" w:hAnsiTheme="minorHAnsi"/>
        </w:rPr>
        <w:t>porteuse</w:t>
      </w:r>
      <w:r w:rsidRPr="00D0570D">
        <w:rPr>
          <w:rFonts w:asciiTheme="minorHAnsi" w:hAnsiTheme="minorHAnsi"/>
          <w:spacing w:val="-1"/>
        </w:rPr>
        <w:t xml:space="preserve"> </w:t>
      </w:r>
      <w:r w:rsidRPr="00D0570D">
        <w:rPr>
          <w:rFonts w:asciiTheme="minorHAnsi" w:hAnsiTheme="minorHAnsi"/>
        </w:rPr>
        <w:t>et</w:t>
      </w:r>
      <w:r w:rsidRPr="00D0570D">
        <w:rPr>
          <w:rFonts w:asciiTheme="minorHAnsi" w:hAnsiTheme="minorHAnsi"/>
          <w:spacing w:val="1"/>
        </w:rPr>
        <w:t xml:space="preserve"> </w:t>
      </w:r>
      <w:r w:rsidRPr="00D0570D">
        <w:rPr>
          <w:rFonts w:asciiTheme="minorHAnsi" w:hAnsiTheme="minorHAnsi"/>
        </w:rPr>
        <w:t>responsable</w:t>
      </w:r>
      <w:r w:rsidRPr="00D0570D">
        <w:rPr>
          <w:rFonts w:asciiTheme="minorHAnsi" w:hAnsiTheme="minorHAnsi"/>
          <w:spacing w:val="2"/>
        </w:rPr>
        <w:t xml:space="preserve"> </w:t>
      </w:r>
      <w:r w:rsidRPr="00D0570D">
        <w:rPr>
          <w:rFonts w:asciiTheme="minorHAnsi" w:hAnsiTheme="minorHAnsi"/>
        </w:rPr>
        <w:t>du</w:t>
      </w:r>
      <w:r w:rsidRPr="00D0570D">
        <w:rPr>
          <w:rFonts w:asciiTheme="minorHAnsi" w:hAnsiTheme="minorHAnsi"/>
          <w:spacing w:val="1"/>
        </w:rPr>
        <w:t xml:space="preserve"> </w:t>
      </w:r>
      <w:r w:rsidRPr="00D0570D">
        <w:rPr>
          <w:rFonts w:asciiTheme="minorHAnsi" w:hAnsiTheme="minorHAnsi"/>
        </w:rPr>
        <w:t>projet</w:t>
      </w:r>
      <w:r w:rsidRPr="00D0570D">
        <w:rPr>
          <w:rFonts w:asciiTheme="minorHAnsi" w:hAnsiTheme="minorHAnsi"/>
          <w:spacing w:val="2"/>
        </w:rPr>
        <w:t xml:space="preserve"> </w:t>
      </w:r>
      <w:r w:rsidRPr="00D0570D">
        <w:rPr>
          <w:rFonts w:asciiTheme="minorHAnsi" w:hAnsiTheme="minorHAnsi"/>
        </w:rPr>
        <w:t>ainsi</w:t>
      </w:r>
      <w:r w:rsidRPr="00D0570D">
        <w:rPr>
          <w:rFonts w:asciiTheme="minorHAnsi" w:hAnsiTheme="minorHAnsi"/>
          <w:spacing w:val="1"/>
        </w:rPr>
        <w:t xml:space="preserve"> </w:t>
      </w:r>
      <w:r w:rsidRPr="00D0570D">
        <w:rPr>
          <w:rFonts w:asciiTheme="minorHAnsi" w:hAnsiTheme="minorHAnsi"/>
        </w:rPr>
        <w:t>que</w:t>
      </w:r>
      <w:r w:rsidRPr="00D0570D">
        <w:rPr>
          <w:rFonts w:asciiTheme="minorHAnsi" w:hAnsiTheme="minorHAnsi"/>
          <w:spacing w:val="4"/>
        </w:rPr>
        <w:t xml:space="preserve"> </w:t>
      </w:r>
      <w:r w:rsidRPr="00D0570D">
        <w:rPr>
          <w:rFonts w:asciiTheme="minorHAnsi" w:hAnsiTheme="minorHAnsi"/>
        </w:rPr>
        <w:t>les</w:t>
      </w:r>
      <w:r w:rsidRPr="00D0570D">
        <w:rPr>
          <w:rFonts w:asciiTheme="minorHAnsi" w:hAnsiTheme="minorHAnsi"/>
          <w:spacing w:val="1"/>
        </w:rPr>
        <w:t xml:space="preserve"> </w:t>
      </w:r>
      <w:r w:rsidRPr="00D0570D">
        <w:rPr>
          <w:rFonts w:asciiTheme="minorHAnsi" w:hAnsiTheme="minorHAnsi"/>
        </w:rPr>
        <w:t>cotraitants</w:t>
      </w:r>
      <w:r w:rsidR="004F0720" w:rsidRPr="00D0570D">
        <w:rPr>
          <w:rFonts w:asciiTheme="minorHAnsi" w:hAnsiTheme="minorHAnsi"/>
        </w:rPr>
        <w:t xml:space="preserve"> </w:t>
      </w:r>
      <w:r w:rsidRPr="00D0570D">
        <w:rPr>
          <w:rFonts w:asciiTheme="minorHAnsi" w:hAnsiTheme="minorHAnsi"/>
          <w:spacing w:val="-47"/>
        </w:rPr>
        <w:t xml:space="preserve"> </w:t>
      </w:r>
      <w:r w:rsidR="002C3168" w:rsidRPr="00D0570D">
        <w:rPr>
          <w:rFonts w:asciiTheme="minorHAnsi" w:hAnsiTheme="minorHAnsi"/>
          <w:spacing w:val="-47"/>
        </w:rPr>
        <w:t xml:space="preserve">   </w:t>
      </w:r>
      <w:r w:rsidRPr="00D0570D">
        <w:rPr>
          <w:rFonts w:asciiTheme="minorHAnsi" w:hAnsiTheme="minorHAnsi"/>
        </w:rPr>
        <w:t>et sous-traitants</w:t>
      </w:r>
      <w:r w:rsidRPr="00D0570D">
        <w:rPr>
          <w:rFonts w:asciiTheme="minorHAnsi" w:hAnsiTheme="minorHAnsi"/>
          <w:spacing w:val="1"/>
        </w:rPr>
        <w:t xml:space="preserve"> </w:t>
      </w:r>
      <w:r w:rsidRPr="00D0570D">
        <w:rPr>
          <w:rFonts w:asciiTheme="minorHAnsi" w:hAnsiTheme="minorHAnsi"/>
        </w:rPr>
        <w:t>le</w:t>
      </w:r>
      <w:r w:rsidRPr="00D0570D">
        <w:rPr>
          <w:rFonts w:asciiTheme="minorHAnsi" w:hAnsiTheme="minorHAnsi"/>
          <w:spacing w:val="-3"/>
        </w:rPr>
        <w:t xml:space="preserve"> </w:t>
      </w:r>
      <w:r w:rsidRPr="00D0570D">
        <w:rPr>
          <w:rFonts w:asciiTheme="minorHAnsi" w:hAnsiTheme="minorHAnsi"/>
        </w:rPr>
        <w:t>cas</w:t>
      </w:r>
      <w:r w:rsidRPr="00D0570D">
        <w:rPr>
          <w:rFonts w:asciiTheme="minorHAnsi" w:hAnsiTheme="minorHAnsi"/>
          <w:spacing w:val="-3"/>
        </w:rPr>
        <w:t xml:space="preserve"> </w:t>
      </w:r>
      <w:r w:rsidRPr="00D0570D">
        <w:rPr>
          <w:rFonts w:asciiTheme="minorHAnsi" w:hAnsiTheme="minorHAnsi"/>
        </w:rPr>
        <w:t>échéant</w:t>
      </w:r>
      <w:r w:rsidRPr="00D0570D">
        <w:rPr>
          <w:rFonts w:asciiTheme="minorHAnsi" w:hAnsiTheme="minorHAnsi"/>
          <w:spacing w:val="1"/>
        </w:rPr>
        <w:t xml:space="preserve"> </w:t>
      </w:r>
      <w:r w:rsidRPr="00D0570D">
        <w:rPr>
          <w:rFonts w:asciiTheme="minorHAnsi" w:hAnsiTheme="minorHAnsi"/>
        </w:rPr>
        <w:t>;</w:t>
      </w:r>
    </w:p>
    <w:p w14:paraId="594B33E8" w14:textId="54669F48" w:rsidR="00395D82" w:rsidRPr="00D0570D" w:rsidRDefault="003C1AE0" w:rsidP="00395D82">
      <w:pPr>
        <w:pStyle w:val="Paragraphedeliste"/>
        <w:numPr>
          <w:ilvl w:val="0"/>
          <w:numId w:val="13"/>
        </w:numPr>
        <w:tabs>
          <w:tab w:val="left" w:pos="950"/>
        </w:tabs>
        <w:spacing w:before="100" w:beforeAutospacing="1"/>
        <w:jc w:val="both"/>
        <w:rPr>
          <w:rFonts w:asciiTheme="minorHAnsi" w:hAnsiTheme="minorHAnsi"/>
        </w:rPr>
      </w:pPr>
      <w:proofErr w:type="gramStart"/>
      <w:r w:rsidRPr="00D0570D">
        <w:rPr>
          <w:rFonts w:asciiTheme="minorHAnsi" w:hAnsiTheme="minorHAnsi"/>
        </w:rPr>
        <w:t>le</w:t>
      </w:r>
      <w:proofErr w:type="gramEnd"/>
      <w:r w:rsidRPr="00D0570D">
        <w:rPr>
          <w:rFonts w:asciiTheme="minorHAnsi" w:hAnsiTheme="minorHAnsi"/>
          <w:spacing w:val="13"/>
        </w:rPr>
        <w:t xml:space="preserve"> </w:t>
      </w:r>
      <w:r w:rsidRPr="00D0570D">
        <w:rPr>
          <w:rFonts w:asciiTheme="minorHAnsi" w:hAnsiTheme="minorHAnsi"/>
        </w:rPr>
        <w:t>nombre</w:t>
      </w:r>
      <w:r w:rsidRPr="00D0570D">
        <w:rPr>
          <w:rFonts w:asciiTheme="minorHAnsi" w:hAnsiTheme="minorHAnsi"/>
          <w:spacing w:val="14"/>
        </w:rPr>
        <w:t xml:space="preserve"> </w:t>
      </w:r>
      <w:r w:rsidRPr="00D0570D">
        <w:rPr>
          <w:rFonts w:asciiTheme="minorHAnsi" w:hAnsiTheme="minorHAnsi"/>
        </w:rPr>
        <w:t>de</w:t>
      </w:r>
      <w:r w:rsidRPr="00D0570D">
        <w:rPr>
          <w:rFonts w:asciiTheme="minorHAnsi" w:hAnsiTheme="minorHAnsi"/>
          <w:spacing w:val="13"/>
        </w:rPr>
        <w:t xml:space="preserve"> </w:t>
      </w:r>
      <w:r w:rsidRPr="00D0570D">
        <w:rPr>
          <w:rFonts w:asciiTheme="minorHAnsi" w:hAnsiTheme="minorHAnsi"/>
        </w:rPr>
        <w:t>personnes</w:t>
      </w:r>
      <w:r w:rsidRPr="00D0570D">
        <w:rPr>
          <w:rFonts w:asciiTheme="minorHAnsi" w:hAnsiTheme="minorHAnsi"/>
          <w:spacing w:val="9"/>
        </w:rPr>
        <w:t xml:space="preserve"> </w:t>
      </w:r>
      <w:r w:rsidRPr="00D0570D">
        <w:rPr>
          <w:rFonts w:asciiTheme="minorHAnsi" w:hAnsiTheme="minorHAnsi"/>
        </w:rPr>
        <w:t>engagé</w:t>
      </w:r>
      <w:r w:rsidR="007F1DDE">
        <w:rPr>
          <w:rFonts w:asciiTheme="minorHAnsi" w:hAnsiTheme="minorHAnsi"/>
        </w:rPr>
        <w:t>e</w:t>
      </w:r>
      <w:r w:rsidRPr="00D0570D">
        <w:rPr>
          <w:rFonts w:asciiTheme="minorHAnsi" w:hAnsiTheme="minorHAnsi"/>
        </w:rPr>
        <w:t>s</w:t>
      </w:r>
      <w:r w:rsidRPr="00D0570D">
        <w:rPr>
          <w:rFonts w:asciiTheme="minorHAnsi" w:hAnsiTheme="minorHAnsi"/>
          <w:spacing w:val="13"/>
        </w:rPr>
        <w:t xml:space="preserve"> </w:t>
      </w:r>
      <w:r w:rsidRPr="00D0570D">
        <w:rPr>
          <w:rFonts w:asciiTheme="minorHAnsi" w:hAnsiTheme="minorHAnsi"/>
        </w:rPr>
        <w:t>pour</w:t>
      </w:r>
      <w:r w:rsidRPr="00D0570D">
        <w:rPr>
          <w:rFonts w:asciiTheme="minorHAnsi" w:hAnsiTheme="minorHAnsi"/>
          <w:spacing w:val="13"/>
        </w:rPr>
        <w:t xml:space="preserve"> </w:t>
      </w:r>
      <w:r w:rsidRPr="00D0570D">
        <w:rPr>
          <w:rFonts w:asciiTheme="minorHAnsi" w:hAnsiTheme="minorHAnsi"/>
        </w:rPr>
        <w:t>le</w:t>
      </w:r>
      <w:r w:rsidRPr="00D0570D">
        <w:rPr>
          <w:rFonts w:asciiTheme="minorHAnsi" w:hAnsiTheme="minorHAnsi"/>
          <w:spacing w:val="14"/>
        </w:rPr>
        <w:t xml:space="preserve"> </w:t>
      </w:r>
      <w:r w:rsidRPr="00D0570D">
        <w:rPr>
          <w:rFonts w:asciiTheme="minorHAnsi" w:hAnsiTheme="minorHAnsi"/>
        </w:rPr>
        <w:t>projet</w:t>
      </w:r>
      <w:r w:rsidRPr="00D0570D">
        <w:rPr>
          <w:rFonts w:asciiTheme="minorHAnsi" w:hAnsiTheme="minorHAnsi"/>
          <w:spacing w:val="13"/>
        </w:rPr>
        <w:t xml:space="preserve"> </w:t>
      </w:r>
      <w:r w:rsidRPr="00D0570D">
        <w:rPr>
          <w:rFonts w:asciiTheme="minorHAnsi" w:hAnsiTheme="minorHAnsi"/>
        </w:rPr>
        <w:t>présenté,</w:t>
      </w:r>
      <w:r w:rsidRPr="00D0570D">
        <w:rPr>
          <w:rFonts w:asciiTheme="minorHAnsi" w:hAnsiTheme="minorHAnsi"/>
          <w:spacing w:val="13"/>
        </w:rPr>
        <w:t xml:space="preserve"> </w:t>
      </w:r>
      <w:r w:rsidRPr="00D0570D">
        <w:rPr>
          <w:rFonts w:asciiTheme="minorHAnsi" w:hAnsiTheme="minorHAnsi"/>
        </w:rPr>
        <w:t>leur</w:t>
      </w:r>
      <w:r w:rsidRPr="00D0570D">
        <w:rPr>
          <w:rFonts w:asciiTheme="minorHAnsi" w:hAnsiTheme="minorHAnsi"/>
          <w:spacing w:val="12"/>
        </w:rPr>
        <w:t xml:space="preserve"> </w:t>
      </w:r>
      <w:r w:rsidRPr="00D0570D">
        <w:rPr>
          <w:rFonts w:asciiTheme="minorHAnsi" w:hAnsiTheme="minorHAnsi"/>
        </w:rPr>
        <w:t>statut</w:t>
      </w:r>
      <w:r w:rsidRPr="00D0570D">
        <w:rPr>
          <w:rFonts w:asciiTheme="minorHAnsi" w:hAnsiTheme="minorHAnsi"/>
          <w:spacing w:val="11"/>
        </w:rPr>
        <w:t xml:space="preserve"> </w:t>
      </w:r>
      <w:r w:rsidRPr="00D0570D">
        <w:rPr>
          <w:rFonts w:asciiTheme="minorHAnsi" w:hAnsiTheme="minorHAnsi"/>
        </w:rPr>
        <w:t>(bénévole</w:t>
      </w:r>
      <w:r w:rsidRPr="00D0570D">
        <w:rPr>
          <w:rFonts w:asciiTheme="minorHAnsi" w:hAnsiTheme="minorHAnsi"/>
          <w:spacing w:val="14"/>
        </w:rPr>
        <w:t xml:space="preserve"> </w:t>
      </w:r>
      <w:r w:rsidRPr="00D0570D">
        <w:rPr>
          <w:rFonts w:asciiTheme="minorHAnsi" w:hAnsiTheme="minorHAnsi"/>
        </w:rPr>
        <w:t>ou</w:t>
      </w:r>
      <w:r w:rsidRPr="00D0570D">
        <w:rPr>
          <w:rFonts w:asciiTheme="minorHAnsi" w:hAnsiTheme="minorHAnsi"/>
          <w:spacing w:val="11"/>
        </w:rPr>
        <w:t xml:space="preserve"> </w:t>
      </w:r>
      <w:r w:rsidRPr="00D0570D">
        <w:rPr>
          <w:rFonts w:asciiTheme="minorHAnsi" w:hAnsiTheme="minorHAnsi"/>
        </w:rPr>
        <w:t>salarié)</w:t>
      </w:r>
      <w:r w:rsidRPr="00D0570D">
        <w:rPr>
          <w:rFonts w:asciiTheme="minorHAnsi" w:hAnsiTheme="minorHAnsi"/>
          <w:spacing w:val="-46"/>
        </w:rPr>
        <w:t xml:space="preserve"> </w:t>
      </w:r>
      <w:r w:rsidRPr="00D0570D">
        <w:rPr>
          <w:rFonts w:asciiTheme="minorHAnsi" w:hAnsiTheme="minorHAnsi"/>
        </w:rPr>
        <w:t>leur</w:t>
      </w:r>
      <w:r w:rsidRPr="00D0570D">
        <w:rPr>
          <w:rFonts w:asciiTheme="minorHAnsi" w:hAnsiTheme="minorHAnsi"/>
          <w:spacing w:val="-1"/>
        </w:rPr>
        <w:t xml:space="preserve"> </w:t>
      </w:r>
      <w:r w:rsidRPr="00D0570D">
        <w:rPr>
          <w:rFonts w:asciiTheme="minorHAnsi" w:hAnsiTheme="minorHAnsi"/>
        </w:rPr>
        <w:t>qualification</w:t>
      </w:r>
      <w:r w:rsidRPr="00D0570D">
        <w:rPr>
          <w:rFonts w:asciiTheme="minorHAnsi" w:hAnsiTheme="minorHAnsi"/>
          <w:spacing w:val="-4"/>
        </w:rPr>
        <w:t xml:space="preserve"> </w:t>
      </w:r>
      <w:r w:rsidRPr="00D0570D">
        <w:rPr>
          <w:rFonts w:asciiTheme="minorHAnsi" w:hAnsiTheme="minorHAnsi"/>
        </w:rPr>
        <w:t>et leur expérience individuelle</w:t>
      </w:r>
      <w:r w:rsidRPr="00D0570D">
        <w:rPr>
          <w:rFonts w:asciiTheme="minorHAnsi" w:hAnsiTheme="minorHAnsi"/>
          <w:spacing w:val="-3"/>
        </w:rPr>
        <w:t xml:space="preserve"> </w:t>
      </w:r>
      <w:r w:rsidRPr="00D0570D">
        <w:rPr>
          <w:rFonts w:asciiTheme="minorHAnsi" w:hAnsiTheme="minorHAnsi"/>
        </w:rPr>
        <w:t>;</w:t>
      </w:r>
    </w:p>
    <w:p w14:paraId="35132053" w14:textId="77777777" w:rsidR="00395D82" w:rsidRPr="00D0570D" w:rsidRDefault="003C1AE0" w:rsidP="00395D82">
      <w:pPr>
        <w:pStyle w:val="Paragraphedeliste"/>
        <w:numPr>
          <w:ilvl w:val="0"/>
          <w:numId w:val="13"/>
        </w:numPr>
        <w:tabs>
          <w:tab w:val="left" w:pos="950"/>
        </w:tabs>
        <w:spacing w:before="100" w:beforeAutospacing="1"/>
        <w:jc w:val="both"/>
        <w:rPr>
          <w:rFonts w:asciiTheme="minorHAnsi" w:hAnsiTheme="minorHAnsi"/>
        </w:rPr>
      </w:pPr>
      <w:proofErr w:type="gramStart"/>
      <w:r w:rsidRPr="00D0570D">
        <w:rPr>
          <w:rFonts w:asciiTheme="minorHAnsi" w:hAnsiTheme="minorHAnsi"/>
        </w:rPr>
        <w:t>le</w:t>
      </w:r>
      <w:proofErr w:type="gramEnd"/>
      <w:r w:rsidRPr="00D0570D">
        <w:rPr>
          <w:rFonts w:asciiTheme="minorHAnsi" w:hAnsiTheme="minorHAnsi"/>
          <w:spacing w:val="-2"/>
        </w:rPr>
        <w:t xml:space="preserve"> </w:t>
      </w:r>
      <w:r w:rsidRPr="00D0570D">
        <w:rPr>
          <w:rFonts w:asciiTheme="minorHAnsi" w:hAnsiTheme="minorHAnsi"/>
        </w:rPr>
        <w:t>projet</w:t>
      </w:r>
      <w:r w:rsidRPr="00D0570D">
        <w:rPr>
          <w:rFonts w:asciiTheme="minorHAnsi" w:hAnsiTheme="minorHAnsi"/>
          <w:spacing w:val="-2"/>
        </w:rPr>
        <w:t xml:space="preserve"> </w:t>
      </w:r>
      <w:r w:rsidRPr="00D0570D">
        <w:rPr>
          <w:rFonts w:asciiTheme="minorHAnsi" w:hAnsiTheme="minorHAnsi"/>
        </w:rPr>
        <w:t>de carte</w:t>
      </w:r>
      <w:r w:rsidRPr="00D0570D">
        <w:rPr>
          <w:rFonts w:asciiTheme="minorHAnsi" w:hAnsiTheme="minorHAnsi"/>
          <w:spacing w:val="-2"/>
        </w:rPr>
        <w:t xml:space="preserve"> </w:t>
      </w:r>
      <w:r w:rsidRPr="00D0570D">
        <w:rPr>
          <w:rFonts w:asciiTheme="minorHAnsi" w:hAnsiTheme="minorHAnsi"/>
        </w:rPr>
        <w:t>des</w:t>
      </w:r>
      <w:r w:rsidRPr="00D0570D">
        <w:rPr>
          <w:rFonts w:asciiTheme="minorHAnsi" w:hAnsiTheme="minorHAnsi"/>
          <w:spacing w:val="-1"/>
        </w:rPr>
        <w:t xml:space="preserve"> </w:t>
      </w:r>
      <w:r w:rsidRPr="00D0570D">
        <w:rPr>
          <w:rFonts w:asciiTheme="minorHAnsi" w:hAnsiTheme="minorHAnsi"/>
        </w:rPr>
        <w:t>produits</w:t>
      </w:r>
      <w:r w:rsidRPr="00D0570D">
        <w:rPr>
          <w:rFonts w:asciiTheme="minorHAnsi" w:hAnsiTheme="minorHAnsi"/>
          <w:spacing w:val="-2"/>
        </w:rPr>
        <w:t xml:space="preserve"> </w:t>
      </w:r>
      <w:r w:rsidRPr="00D0570D">
        <w:rPr>
          <w:rFonts w:asciiTheme="minorHAnsi" w:hAnsiTheme="minorHAnsi"/>
        </w:rPr>
        <w:t>proposés</w:t>
      </w:r>
      <w:r w:rsidRPr="00D0570D">
        <w:rPr>
          <w:rFonts w:asciiTheme="minorHAnsi" w:hAnsiTheme="minorHAnsi"/>
          <w:spacing w:val="-3"/>
        </w:rPr>
        <w:t xml:space="preserve"> </w:t>
      </w:r>
      <w:r w:rsidRPr="00D0570D">
        <w:rPr>
          <w:rFonts w:asciiTheme="minorHAnsi" w:hAnsiTheme="minorHAnsi"/>
        </w:rPr>
        <w:t>et</w:t>
      </w:r>
      <w:r w:rsidRPr="00D0570D">
        <w:rPr>
          <w:rFonts w:asciiTheme="minorHAnsi" w:hAnsiTheme="minorHAnsi"/>
          <w:spacing w:val="-2"/>
        </w:rPr>
        <w:t xml:space="preserve"> </w:t>
      </w:r>
      <w:r w:rsidRPr="00D0570D">
        <w:rPr>
          <w:rFonts w:asciiTheme="minorHAnsi" w:hAnsiTheme="minorHAnsi"/>
        </w:rPr>
        <w:t>les prix</w:t>
      </w:r>
      <w:r w:rsidRPr="00D0570D">
        <w:rPr>
          <w:rFonts w:asciiTheme="minorHAnsi" w:hAnsiTheme="minorHAnsi"/>
          <w:spacing w:val="-2"/>
        </w:rPr>
        <w:t xml:space="preserve"> </w:t>
      </w:r>
      <w:r w:rsidRPr="00D0570D">
        <w:rPr>
          <w:rFonts w:asciiTheme="minorHAnsi" w:hAnsiTheme="minorHAnsi"/>
        </w:rPr>
        <w:t>de vente</w:t>
      </w:r>
      <w:r w:rsidRPr="00D0570D">
        <w:rPr>
          <w:rFonts w:asciiTheme="minorHAnsi" w:hAnsiTheme="minorHAnsi"/>
          <w:spacing w:val="-3"/>
        </w:rPr>
        <w:t xml:space="preserve"> </w:t>
      </w:r>
      <w:r w:rsidRPr="00D0570D">
        <w:rPr>
          <w:rFonts w:asciiTheme="minorHAnsi" w:hAnsiTheme="minorHAnsi"/>
        </w:rPr>
        <w:t>;</w:t>
      </w:r>
    </w:p>
    <w:p w14:paraId="39CBF036" w14:textId="77777777" w:rsidR="00395D82" w:rsidRPr="00D0570D" w:rsidRDefault="003C1AE0" w:rsidP="00395D82">
      <w:pPr>
        <w:pStyle w:val="Paragraphedeliste"/>
        <w:numPr>
          <w:ilvl w:val="0"/>
          <w:numId w:val="13"/>
        </w:numPr>
        <w:tabs>
          <w:tab w:val="left" w:pos="950"/>
        </w:tabs>
        <w:spacing w:before="100" w:beforeAutospacing="1"/>
        <w:jc w:val="both"/>
        <w:rPr>
          <w:rFonts w:asciiTheme="minorHAnsi" w:hAnsiTheme="minorHAnsi"/>
        </w:rPr>
      </w:pPr>
      <w:proofErr w:type="gramStart"/>
      <w:r w:rsidRPr="00D0570D">
        <w:rPr>
          <w:rFonts w:asciiTheme="minorHAnsi" w:hAnsiTheme="minorHAnsi"/>
        </w:rPr>
        <w:t>les</w:t>
      </w:r>
      <w:proofErr w:type="gramEnd"/>
      <w:r w:rsidRPr="00D0570D">
        <w:rPr>
          <w:rFonts w:asciiTheme="minorHAnsi" w:hAnsiTheme="minorHAnsi"/>
          <w:spacing w:val="19"/>
        </w:rPr>
        <w:t xml:space="preserve"> </w:t>
      </w:r>
      <w:r w:rsidRPr="00D0570D">
        <w:rPr>
          <w:rFonts w:asciiTheme="minorHAnsi" w:hAnsiTheme="minorHAnsi"/>
        </w:rPr>
        <w:t>documents</w:t>
      </w:r>
      <w:r w:rsidRPr="00D0570D">
        <w:rPr>
          <w:rFonts w:asciiTheme="minorHAnsi" w:hAnsiTheme="minorHAnsi"/>
          <w:spacing w:val="19"/>
        </w:rPr>
        <w:t xml:space="preserve"> </w:t>
      </w:r>
      <w:r w:rsidRPr="00D0570D">
        <w:rPr>
          <w:rFonts w:asciiTheme="minorHAnsi" w:hAnsiTheme="minorHAnsi"/>
        </w:rPr>
        <w:t>techniques</w:t>
      </w:r>
      <w:r w:rsidRPr="00D0570D">
        <w:rPr>
          <w:rFonts w:asciiTheme="minorHAnsi" w:hAnsiTheme="minorHAnsi"/>
          <w:spacing w:val="19"/>
        </w:rPr>
        <w:t xml:space="preserve"> </w:t>
      </w:r>
      <w:r w:rsidRPr="00D0570D">
        <w:rPr>
          <w:rFonts w:asciiTheme="minorHAnsi" w:hAnsiTheme="minorHAnsi"/>
        </w:rPr>
        <w:t>définissant</w:t>
      </w:r>
      <w:r w:rsidRPr="00D0570D">
        <w:rPr>
          <w:rFonts w:asciiTheme="minorHAnsi" w:hAnsiTheme="minorHAnsi"/>
          <w:spacing w:val="19"/>
        </w:rPr>
        <w:t xml:space="preserve"> </w:t>
      </w:r>
      <w:r w:rsidRPr="00D0570D">
        <w:rPr>
          <w:rFonts w:asciiTheme="minorHAnsi" w:hAnsiTheme="minorHAnsi"/>
        </w:rPr>
        <w:t>les</w:t>
      </w:r>
      <w:r w:rsidRPr="00D0570D">
        <w:rPr>
          <w:rFonts w:asciiTheme="minorHAnsi" w:hAnsiTheme="minorHAnsi"/>
          <w:spacing w:val="19"/>
        </w:rPr>
        <w:t xml:space="preserve"> </w:t>
      </w:r>
      <w:r w:rsidRPr="00D0570D">
        <w:rPr>
          <w:rFonts w:asciiTheme="minorHAnsi" w:hAnsiTheme="minorHAnsi"/>
        </w:rPr>
        <w:t>moyens</w:t>
      </w:r>
      <w:r w:rsidRPr="00D0570D">
        <w:rPr>
          <w:rFonts w:asciiTheme="minorHAnsi" w:hAnsiTheme="minorHAnsi"/>
          <w:spacing w:val="16"/>
        </w:rPr>
        <w:t xml:space="preserve"> </w:t>
      </w:r>
      <w:r w:rsidRPr="00D0570D">
        <w:rPr>
          <w:rFonts w:asciiTheme="minorHAnsi" w:hAnsiTheme="minorHAnsi"/>
        </w:rPr>
        <w:t>mis</w:t>
      </w:r>
      <w:r w:rsidRPr="00D0570D">
        <w:rPr>
          <w:rFonts w:asciiTheme="minorHAnsi" w:hAnsiTheme="minorHAnsi"/>
          <w:spacing w:val="18"/>
        </w:rPr>
        <w:t xml:space="preserve"> </w:t>
      </w:r>
      <w:r w:rsidRPr="00D0570D">
        <w:rPr>
          <w:rFonts w:asciiTheme="minorHAnsi" w:hAnsiTheme="minorHAnsi"/>
        </w:rPr>
        <w:t>en</w:t>
      </w:r>
      <w:r w:rsidRPr="00D0570D">
        <w:rPr>
          <w:rFonts w:asciiTheme="minorHAnsi" w:hAnsiTheme="minorHAnsi"/>
          <w:spacing w:val="18"/>
        </w:rPr>
        <w:t xml:space="preserve"> </w:t>
      </w:r>
      <w:r w:rsidRPr="00D0570D">
        <w:rPr>
          <w:rFonts w:asciiTheme="minorHAnsi" w:hAnsiTheme="minorHAnsi"/>
        </w:rPr>
        <w:t>place</w:t>
      </w:r>
      <w:r w:rsidRPr="00D0570D">
        <w:rPr>
          <w:rFonts w:asciiTheme="minorHAnsi" w:hAnsiTheme="minorHAnsi"/>
          <w:spacing w:val="19"/>
        </w:rPr>
        <w:t xml:space="preserve"> </w:t>
      </w:r>
      <w:r w:rsidRPr="00D0570D">
        <w:rPr>
          <w:rFonts w:asciiTheme="minorHAnsi" w:hAnsiTheme="minorHAnsi"/>
        </w:rPr>
        <w:t>pour</w:t>
      </w:r>
      <w:r w:rsidRPr="00D0570D">
        <w:rPr>
          <w:rFonts w:asciiTheme="minorHAnsi" w:hAnsiTheme="minorHAnsi"/>
          <w:spacing w:val="17"/>
        </w:rPr>
        <w:t xml:space="preserve"> </w:t>
      </w:r>
      <w:r w:rsidRPr="00D0570D">
        <w:rPr>
          <w:rFonts w:asciiTheme="minorHAnsi" w:hAnsiTheme="minorHAnsi"/>
        </w:rPr>
        <w:t>l’exploitation</w:t>
      </w:r>
      <w:r w:rsidR="00E96AD6" w:rsidRPr="00D0570D">
        <w:rPr>
          <w:rFonts w:asciiTheme="minorHAnsi" w:hAnsiTheme="minorHAnsi"/>
          <w:spacing w:val="18"/>
        </w:rPr>
        <w:t xml:space="preserve"> </w:t>
      </w:r>
      <w:r w:rsidRPr="00D0570D">
        <w:rPr>
          <w:rFonts w:asciiTheme="minorHAnsi" w:hAnsiTheme="minorHAnsi"/>
        </w:rPr>
        <w:t>de</w:t>
      </w:r>
      <w:r w:rsidR="00E96AD6" w:rsidRPr="00D0570D">
        <w:rPr>
          <w:rFonts w:asciiTheme="minorHAnsi" w:hAnsiTheme="minorHAnsi"/>
        </w:rPr>
        <w:t xml:space="preserve"> </w:t>
      </w:r>
      <w:r w:rsidRPr="00D0570D">
        <w:rPr>
          <w:rFonts w:asciiTheme="minorHAnsi" w:hAnsiTheme="minorHAnsi"/>
          <w:spacing w:val="-47"/>
        </w:rPr>
        <w:t xml:space="preserve"> </w:t>
      </w:r>
      <w:r w:rsidRPr="00D0570D">
        <w:rPr>
          <w:rFonts w:asciiTheme="minorHAnsi" w:hAnsiTheme="minorHAnsi"/>
        </w:rPr>
        <w:t>l’espace</w:t>
      </w:r>
      <w:r w:rsidR="00480C35" w:rsidRPr="00D0570D">
        <w:rPr>
          <w:rFonts w:asciiTheme="minorHAnsi" w:hAnsiTheme="minorHAnsi"/>
        </w:rPr>
        <w:t> ;</w:t>
      </w:r>
    </w:p>
    <w:p w14:paraId="5FCB1C36" w14:textId="77777777" w:rsidR="00DC67D8" w:rsidRPr="00D0570D" w:rsidRDefault="00395D82" w:rsidP="00561C12">
      <w:pPr>
        <w:pStyle w:val="Paragraphedeliste"/>
        <w:numPr>
          <w:ilvl w:val="0"/>
          <w:numId w:val="13"/>
        </w:numPr>
        <w:tabs>
          <w:tab w:val="left" w:pos="950"/>
        </w:tabs>
        <w:spacing w:before="100" w:beforeAutospacing="1"/>
        <w:jc w:val="both"/>
        <w:rPr>
          <w:rFonts w:asciiTheme="minorHAnsi" w:hAnsiTheme="minorHAnsi"/>
        </w:rPr>
      </w:pPr>
      <w:proofErr w:type="gramStart"/>
      <w:r w:rsidRPr="00D0570D">
        <w:rPr>
          <w:rFonts w:asciiTheme="minorHAnsi" w:hAnsiTheme="minorHAnsi"/>
        </w:rPr>
        <w:t>u</w:t>
      </w:r>
      <w:r w:rsidR="00DC67D8" w:rsidRPr="00D0570D">
        <w:rPr>
          <w:rFonts w:asciiTheme="minorHAnsi" w:hAnsiTheme="minorHAnsi"/>
        </w:rPr>
        <w:t>ne</w:t>
      </w:r>
      <w:proofErr w:type="gramEnd"/>
      <w:r w:rsidR="00DC67D8" w:rsidRPr="00D0570D">
        <w:rPr>
          <w:rFonts w:asciiTheme="minorHAnsi" w:hAnsiTheme="minorHAnsi"/>
        </w:rPr>
        <w:t xml:space="preserve"> présentation des mesures et autres moyens (technique, économique, financier,…) qu’il sollicitera pour réaliser le projet ; </w:t>
      </w:r>
    </w:p>
    <w:p w14:paraId="1C0F3E65" w14:textId="77777777" w:rsidR="003C1AE0" w:rsidRPr="00D0570D" w:rsidRDefault="003C1AE0" w:rsidP="003C1AE0">
      <w:pPr>
        <w:widowControl w:val="0"/>
        <w:autoSpaceDE w:val="0"/>
        <w:autoSpaceDN w:val="0"/>
        <w:spacing w:after="0" w:line="240" w:lineRule="auto"/>
        <w:rPr>
          <w:rFonts w:eastAsia="Times New Roman" w:cs="Calibri"/>
        </w:rPr>
      </w:pPr>
    </w:p>
    <w:p w14:paraId="0FD95CB2" w14:textId="7CD77DB2" w:rsidR="003C1AE0" w:rsidRPr="00BB29D4" w:rsidRDefault="003C1AE0" w:rsidP="00BB29D4">
      <w:pPr>
        <w:pStyle w:val="Paragraphedeliste"/>
        <w:numPr>
          <w:ilvl w:val="0"/>
          <w:numId w:val="16"/>
        </w:numPr>
        <w:tabs>
          <w:tab w:val="left" w:pos="837"/>
        </w:tabs>
        <w:spacing w:before="1"/>
        <w:outlineLvl w:val="0"/>
        <w:rPr>
          <w:b/>
          <w:bCs/>
        </w:rPr>
      </w:pPr>
      <w:r w:rsidRPr="00BB29D4">
        <w:rPr>
          <w:b/>
          <w:bCs/>
        </w:rPr>
        <w:t>Conditions</w:t>
      </w:r>
      <w:r w:rsidRPr="00BB29D4">
        <w:rPr>
          <w:b/>
          <w:bCs/>
          <w:spacing w:val="-7"/>
        </w:rPr>
        <w:t xml:space="preserve"> </w:t>
      </w:r>
      <w:r w:rsidRPr="00BB29D4">
        <w:rPr>
          <w:b/>
          <w:bCs/>
        </w:rPr>
        <w:t>d’envoi</w:t>
      </w:r>
      <w:r w:rsidR="00BB29D4">
        <w:rPr>
          <w:b/>
          <w:bCs/>
        </w:rPr>
        <w:t xml:space="preserve"> des candidatures et des offres</w:t>
      </w:r>
    </w:p>
    <w:p w14:paraId="20C5CE64" w14:textId="77777777" w:rsidR="003C1AE0" w:rsidRPr="00D0570D" w:rsidRDefault="003C1AE0" w:rsidP="003C1AE0">
      <w:pPr>
        <w:widowControl w:val="0"/>
        <w:autoSpaceDE w:val="0"/>
        <w:autoSpaceDN w:val="0"/>
        <w:spacing w:after="0" w:line="240" w:lineRule="auto"/>
        <w:rPr>
          <w:rFonts w:eastAsia="Times New Roman" w:cs="Calibri"/>
          <w:b/>
        </w:rPr>
      </w:pPr>
    </w:p>
    <w:p w14:paraId="5F8B8EDE" w14:textId="77777777" w:rsidR="003C1AE0" w:rsidRPr="00D0570D" w:rsidRDefault="003C1AE0" w:rsidP="00BB29D4">
      <w:pPr>
        <w:widowControl w:val="0"/>
        <w:autoSpaceDE w:val="0"/>
        <w:autoSpaceDN w:val="0"/>
        <w:spacing w:before="1" w:after="0" w:line="240" w:lineRule="auto"/>
        <w:jc w:val="both"/>
        <w:rPr>
          <w:rFonts w:eastAsia="Times New Roman" w:cs="Calibri"/>
          <w:b/>
        </w:rPr>
      </w:pPr>
      <w:r w:rsidRPr="00D0570D">
        <w:rPr>
          <w:rFonts w:eastAsia="Times New Roman" w:cs="Calibri"/>
          <w:b/>
        </w:rPr>
        <w:t>Remise</w:t>
      </w:r>
      <w:r w:rsidRPr="00D0570D">
        <w:rPr>
          <w:rFonts w:eastAsia="Times New Roman" w:cs="Calibri"/>
          <w:b/>
          <w:spacing w:val="-3"/>
        </w:rPr>
        <w:t xml:space="preserve"> </w:t>
      </w:r>
      <w:r w:rsidRPr="00D0570D">
        <w:rPr>
          <w:rFonts w:eastAsia="Times New Roman" w:cs="Calibri"/>
          <w:b/>
        </w:rPr>
        <w:t>des</w:t>
      </w:r>
      <w:r w:rsidRPr="00D0570D">
        <w:rPr>
          <w:rFonts w:eastAsia="Times New Roman" w:cs="Calibri"/>
          <w:b/>
          <w:spacing w:val="-1"/>
        </w:rPr>
        <w:t xml:space="preserve"> </w:t>
      </w:r>
      <w:r w:rsidRPr="00D0570D">
        <w:rPr>
          <w:rFonts w:eastAsia="Times New Roman" w:cs="Calibri"/>
          <w:b/>
        </w:rPr>
        <w:t>plis</w:t>
      </w:r>
      <w:r w:rsidRPr="00D0570D">
        <w:rPr>
          <w:rFonts w:eastAsia="Times New Roman" w:cs="Calibri"/>
          <w:b/>
          <w:spacing w:val="-3"/>
        </w:rPr>
        <w:t xml:space="preserve"> </w:t>
      </w:r>
      <w:r w:rsidRPr="00D0570D">
        <w:rPr>
          <w:rFonts w:eastAsia="Times New Roman" w:cs="Calibri"/>
          <w:b/>
        </w:rPr>
        <w:t>sur</w:t>
      </w:r>
      <w:r w:rsidRPr="00D0570D">
        <w:rPr>
          <w:rFonts w:eastAsia="Times New Roman" w:cs="Calibri"/>
          <w:b/>
          <w:spacing w:val="-3"/>
        </w:rPr>
        <w:t xml:space="preserve"> </w:t>
      </w:r>
      <w:r w:rsidRPr="00D0570D">
        <w:rPr>
          <w:rFonts w:eastAsia="Times New Roman" w:cs="Calibri"/>
          <w:b/>
        </w:rPr>
        <w:t>support</w:t>
      </w:r>
      <w:r w:rsidRPr="00D0570D">
        <w:rPr>
          <w:rFonts w:eastAsia="Times New Roman" w:cs="Calibri"/>
          <w:b/>
          <w:spacing w:val="-1"/>
        </w:rPr>
        <w:t xml:space="preserve"> </w:t>
      </w:r>
      <w:r w:rsidRPr="00D0570D">
        <w:rPr>
          <w:rFonts w:eastAsia="Times New Roman" w:cs="Calibri"/>
          <w:b/>
        </w:rPr>
        <w:t>papier</w:t>
      </w:r>
      <w:r w:rsidRPr="00D0570D">
        <w:rPr>
          <w:rFonts w:eastAsia="Times New Roman" w:cs="Calibri"/>
          <w:b/>
          <w:spacing w:val="-1"/>
        </w:rPr>
        <w:t xml:space="preserve"> </w:t>
      </w:r>
      <w:r w:rsidRPr="00D0570D">
        <w:rPr>
          <w:rFonts w:eastAsia="Times New Roman" w:cs="Calibri"/>
          <w:b/>
        </w:rPr>
        <w:t>:</w:t>
      </w:r>
    </w:p>
    <w:p w14:paraId="07F4D1DD" w14:textId="77777777" w:rsidR="003C1AE0" w:rsidRPr="00D0570D" w:rsidRDefault="003C1AE0" w:rsidP="00BB29D4">
      <w:pPr>
        <w:widowControl w:val="0"/>
        <w:autoSpaceDE w:val="0"/>
        <w:autoSpaceDN w:val="0"/>
        <w:spacing w:after="0" w:line="240" w:lineRule="auto"/>
        <w:jc w:val="both"/>
        <w:rPr>
          <w:rFonts w:eastAsia="Times New Roman" w:cs="Calibri"/>
        </w:rPr>
      </w:pPr>
      <w:r w:rsidRPr="00D0570D">
        <w:rPr>
          <w:rFonts w:eastAsia="Times New Roman" w:cs="Calibri"/>
        </w:rPr>
        <w:t>Les</w:t>
      </w:r>
      <w:r w:rsidRPr="00D0570D">
        <w:rPr>
          <w:rFonts w:eastAsia="Times New Roman" w:cs="Calibri"/>
          <w:spacing w:val="-2"/>
        </w:rPr>
        <w:t xml:space="preserve"> </w:t>
      </w:r>
      <w:r w:rsidRPr="00D0570D">
        <w:rPr>
          <w:rFonts w:eastAsia="Times New Roman" w:cs="Calibri"/>
        </w:rPr>
        <w:t>candidats</w:t>
      </w:r>
      <w:r w:rsidRPr="00D0570D">
        <w:rPr>
          <w:rFonts w:eastAsia="Times New Roman" w:cs="Calibri"/>
          <w:spacing w:val="-1"/>
        </w:rPr>
        <w:t xml:space="preserve"> </w:t>
      </w:r>
      <w:r w:rsidRPr="00D0570D">
        <w:rPr>
          <w:rFonts w:eastAsia="Times New Roman" w:cs="Calibri"/>
        </w:rPr>
        <w:t>transmettent</w:t>
      </w:r>
      <w:r w:rsidRPr="00D0570D">
        <w:rPr>
          <w:rFonts w:eastAsia="Times New Roman" w:cs="Calibri"/>
          <w:spacing w:val="-2"/>
        </w:rPr>
        <w:t xml:space="preserve"> </w:t>
      </w:r>
      <w:r w:rsidRPr="00D0570D">
        <w:rPr>
          <w:rFonts w:eastAsia="Times New Roman" w:cs="Calibri"/>
        </w:rPr>
        <w:t>leur</w:t>
      </w:r>
      <w:r w:rsidRPr="00D0570D">
        <w:rPr>
          <w:rFonts w:eastAsia="Times New Roman" w:cs="Calibri"/>
          <w:spacing w:val="-1"/>
        </w:rPr>
        <w:t xml:space="preserve"> </w:t>
      </w:r>
      <w:r w:rsidRPr="00D0570D">
        <w:rPr>
          <w:rFonts w:eastAsia="Times New Roman" w:cs="Calibri"/>
        </w:rPr>
        <w:t>proposition</w:t>
      </w:r>
      <w:r w:rsidRPr="00D0570D">
        <w:rPr>
          <w:rFonts w:eastAsia="Times New Roman" w:cs="Calibri"/>
          <w:spacing w:val="-2"/>
        </w:rPr>
        <w:t xml:space="preserve"> </w:t>
      </w:r>
      <w:r w:rsidRPr="00D0570D">
        <w:rPr>
          <w:rFonts w:eastAsia="Times New Roman" w:cs="Calibri"/>
        </w:rPr>
        <w:t>sous pli</w:t>
      </w:r>
      <w:r w:rsidRPr="00D0570D">
        <w:rPr>
          <w:rFonts w:eastAsia="Times New Roman" w:cs="Calibri"/>
          <w:spacing w:val="-2"/>
        </w:rPr>
        <w:t xml:space="preserve"> </w:t>
      </w:r>
      <w:r w:rsidRPr="00D0570D">
        <w:rPr>
          <w:rFonts w:eastAsia="Times New Roman" w:cs="Calibri"/>
        </w:rPr>
        <w:t>cacheté</w:t>
      </w:r>
      <w:r w:rsidRPr="00D0570D">
        <w:rPr>
          <w:rFonts w:eastAsia="Times New Roman" w:cs="Calibri"/>
          <w:spacing w:val="-1"/>
        </w:rPr>
        <w:t xml:space="preserve"> </w:t>
      </w:r>
      <w:r w:rsidRPr="00D0570D">
        <w:rPr>
          <w:rFonts w:eastAsia="Times New Roman" w:cs="Calibri"/>
        </w:rPr>
        <w:t>portant</w:t>
      </w:r>
      <w:r w:rsidRPr="00D0570D">
        <w:rPr>
          <w:rFonts w:eastAsia="Times New Roman" w:cs="Calibri"/>
          <w:spacing w:val="-2"/>
        </w:rPr>
        <w:t xml:space="preserve"> </w:t>
      </w:r>
      <w:r w:rsidRPr="00D0570D">
        <w:rPr>
          <w:rFonts w:eastAsia="Times New Roman" w:cs="Calibri"/>
        </w:rPr>
        <w:t>la</w:t>
      </w:r>
      <w:r w:rsidRPr="00D0570D">
        <w:rPr>
          <w:rFonts w:eastAsia="Times New Roman" w:cs="Calibri"/>
          <w:spacing w:val="-3"/>
        </w:rPr>
        <w:t xml:space="preserve"> </w:t>
      </w:r>
      <w:r w:rsidRPr="00D0570D">
        <w:rPr>
          <w:rFonts w:eastAsia="Times New Roman" w:cs="Calibri"/>
        </w:rPr>
        <w:t>mention</w:t>
      </w:r>
      <w:r w:rsidRPr="00D0570D">
        <w:rPr>
          <w:rFonts w:eastAsia="Times New Roman" w:cs="Calibri"/>
          <w:spacing w:val="-2"/>
        </w:rPr>
        <w:t xml:space="preserve"> </w:t>
      </w:r>
      <w:r w:rsidRPr="00D0570D">
        <w:rPr>
          <w:rFonts w:eastAsia="Times New Roman" w:cs="Calibri"/>
        </w:rPr>
        <w:t>suivante</w:t>
      </w:r>
      <w:r w:rsidRPr="00D0570D">
        <w:rPr>
          <w:rFonts w:eastAsia="Times New Roman" w:cs="Calibri"/>
          <w:spacing w:val="-1"/>
        </w:rPr>
        <w:t xml:space="preserve"> </w:t>
      </w:r>
      <w:r w:rsidRPr="00D0570D">
        <w:rPr>
          <w:rFonts w:eastAsia="Times New Roman" w:cs="Calibri"/>
        </w:rPr>
        <w:t>:</w:t>
      </w:r>
    </w:p>
    <w:p w14:paraId="5623BE63" w14:textId="77777777" w:rsidR="003C1AE0" w:rsidRPr="00D0570D" w:rsidRDefault="003C1AE0" w:rsidP="00E104F6">
      <w:pPr>
        <w:widowControl w:val="0"/>
        <w:autoSpaceDE w:val="0"/>
        <w:autoSpaceDN w:val="0"/>
        <w:spacing w:after="0" w:line="240" w:lineRule="auto"/>
        <w:jc w:val="both"/>
        <w:rPr>
          <w:rFonts w:eastAsia="Times New Roman" w:cs="Calibri"/>
        </w:rPr>
      </w:pPr>
    </w:p>
    <w:p w14:paraId="344BB129" w14:textId="77777777" w:rsidR="003C1AE0" w:rsidRPr="00D0570D" w:rsidRDefault="003C1AE0" w:rsidP="00BB29D4">
      <w:pPr>
        <w:widowControl w:val="0"/>
        <w:autoSpaceDE w:val="0"/>
        <w:autoSpaceDN w:val="0"/>
        <w:spacing w:after="0" w:line="240" w:lineRule="auto"/>
        <w:jc w:val="both"/>
        <w:outlineLvl w:val="0"/>
        <w:rPr>
          <w:rFonts w:eastAsia="Times New Roman" w:cs="Calibri"/>
          <w:b/>
        </w:rPr>
      </w:pPr>
      <w:r w:rsidRPr="00D0570D">
        <w:rPr>
          <w:rFonts w:eastAsia="Times New Roman" w:cs="Calibri"/>
          <w:b/>
          <w:bCs/>
        </w:rPr>
        <w:t>Appel</w:t>
      </w:r>
      <w:r w:rsidRPr="00D0570D">
        <w:rPr>
          <w:rFonts w:eastAsia="Times New Roman" w:cs="Calibri"/>
          <w:b/>
          <w:bCs/>
          <w:spacing w:val="-2"/>
        </w:rPr>
        <w:t xml:space="preserve"> </w:t>
      </w:r>
      <w:r w:rsidRPr="00D0570D">
        <w:rPr>
          <w:rFonts w:eastAsia="Times New Roman" w:cs="Calibri"/>
          <w:b/>
          <w:bCs/>
        </w:rPr>
        <w:t>à projet</w:t>
      </w:r>
      <w:r w:rsidRPr="00D0570D">
        <w:rPr>
          <w:rFonts w:eastAsia="Times New Roman" w:cs="Calibri"/>
          <w:b/>
          <w:bCs/>
          <w:spacing w:val="-1"/>
        </w:rPr>
        <w:t xml:space="preserve"> </w:t>
      </w:r>
      <w:r w:rsidRPr="00D0570D">
        <w:rPr>
          <w:rFonts w:eastAsia="Times New Roman" w:cs="Calibri"/>
          <w:b/>
          <w:bCs/>
        </w:rPr>
        <w:t>:</w:t>
      </w:r>
      <w:r w:rsidR="002C3168" w:rsidRPr="00D0570D">
        <w:rPr>
          <w:rFonts w:eastAsia="Times New Roman" w:cs="Calibri"/>
          <w:b/>
          <w:bCs/>
        </w:rPr>
        <w:t xml:space="preserve"> </w:t>
      </w:r>
      <w:r w:rsidRPr="00D0570D">
        <w:rPr>
          <w:rFonts w:eastAsia="Times New Roman" w:cs="Calibri"/>
          <w:b/>
        </w:rPr>
        <w:t xml:space="preserve">Exploitation d’une activité de buvette et petite restauration type guinguette </w:t>
      </w:r>
      <w:r w:rsidR="002C3168" w:rsidRPr="00D0570D">
        <w:rPr>
          <w:rFonts w:eastAsia="Times New Roman" w:cs="Calibri"/>
          <w:b/>
        </w:rPr>
        <w:t>dans le Jardin du Musée de l’Impression sur Etoffe</w:t>
      </w:r>
      <w:r w:rsidR="00D007FD" w:rsidRPr="00D0570D">
        <w:rPr>
          <w:rFonts w:eastAsia="Times New Roman" w:cs="Calibri"/>
          <w:b/>
        </w:rPr>
        <w:t xml:space="preserve"> – Ne pas ouvrir</w:t>
      </w:r>
    </w:p>
    <w:p w14:paraId="56D83986" w14:textId="77777777" w:rsidR="00D200DF" w:rsidRPr="00D0570D" w:rsidRDefault="00D200DF" w:rsidP="00E104F6">
      <w:pPr>
        <w:widowControl w:val="0"/>
        <w:autoSpaceDE w:val="0"/>
        <w:autoSpaceDN w:val="0"/>
        <w:spacing w:after="0" w:line="240" w:lineRule="auto"/>
        <w:ind w:left="116"/>
        <w:jc w:val="both"/>
        <w:outlineLvl w:val="0"/>
        <w:rPr>
          <w:rFonts w:eastAsia="Times New Roman" w:cs="Calibri"/>
          <w:b/>
          <w:bCs/>
        </w:rPr>
      </w:pPr>
    </w:p>
    <w:p w14:paraId="35FF4C0E" w14:textId="165688A2" w:rsidR="00E46EE3" w:rsidRPr="00D0570D" w:rsidRDefault="00D200DF" w:rsidP="00E104F6">
      <w:pPr>
        <w:jc w:val="both"/>
      </w:pPr>
      <w:r w:rsidRPr="00D0570D">
        <w:lastRenderedPageBreak/>
        <w:t xml:space="preserve">Celle-ci peut être adressée par voie postale, par lettre recommandée avec accusé de réception ou par voie électronique avec accusé de réception à : </w:t>
      </w:r>
    </w:p>
    <w:p w14:paraId="34055C34" w14:textId="77777777" w:rsidR="00BB29D4" w:rsidRDefault="00BB29D4" w:rsidP="007253D5">
      <w:pPr>
        <w:spacing w:after="0" w:line="240" w:lineRule="auto"/>
        <w:jc w:val="center"/>
        <w:rPr>
          <w:b/>
        </w:rPr>
      </w:pPr>
    </w:p>
    <w:p w14:paraId="4CAEFC46" w14:textId="77777777" w:rsidR="00BB29D4" w:rsidRDefault="00BB29D4" w:rsidP="007253D5">
      <w:pPr>
        <w:spacing w:after="0" w:line="240" w:lineRule="auto"/>
        <w:jc w:val="center"/>
        <w:rPr>
          <w:b/>
        </w:rPr>
      </w:pPr>
      <w:bookmarkStart w:id="0" w:name="_GoBack"/>
      <w:bookmarkEnd w:id="0"/>
    </w:p>
    <w:p w14:paraId="1E157501" w14:textId="77777777" w:rsidR="00D200DF" w:rsidRPr="00D0570D" w:rsidRDefault="00D200DF" w:rsidP="007253D5">
      <w:pPr>
        <w:spacing w:after="0" w:line="240" w:lineRule="auto"/>
        <w:jc w:val="center"/>
        <w:rPr>
          <w:b/>
        </w:rPr>
      </w:pPr>
      <w:r w:rsidRPr="00D0570D">
        <w:rPr>
          <w:b/>
        </w:rPr>
        <w:t>VILLE DE MULHOUSE</w:t>
      </w:r>
    </w:p>
    <w:p w14:paraId="38365884" w14:textId="77777777" w:rsidR="00D200DF" w:rsidRPr="00D0570D" w:rsidRDefault="00D200DF" w:rsidP="007253D5">
      <w:pPr>
        <w:spacing w:after="0" w:line="240" w:lineRule="auto"/>
        <w:jc w:val="center"/>
        <w:rPr>
          <w:b/>
        </w:rPr>
      </w:pPr>
      <w:r w:rsidRPr="00D0570D">
        <w:rPr>
          <w:b/>
        </w:rPr>
        <w:t>Office du Commerce et de l’Artisanat</w:t>
      </w:r>
    </w:p>
    <w:p w14:paraId="17EE9FCA" w14:textId="77777777" w:rsidR="00D200DF" w:rsidRPr="00D0570D" w:rsidRDefault="00D200DF" w:rsidP="007253D5">
      <w:pPr>
        <w:spacing w:after="0" w:line="240" w:lineRule="auto"/>
        <w:jc w:val="center"/>
        <w:rPr>
          <w:b/>
        </w:rPr>
      </w:pPr>
      <w:r w:rsidRPr="00D0570D">
        <w:rPr>
          <w:b/>
        </w:rPr>
        <w:t>1 rue du Marché</w:t>
      </w:r>
    </w:p>
    <w:p w14:paraId="3874C813" w14:textId="77777777" w:rsidR="00D200DF" w:rsidRPr="00D0570D" w:rsidRDefault="00D200DF" w:rsidP="007253D5">
      <w:pPr>
        <w:spacing w:after="0" w:line="240" w:lineRule="auto"/>
        <w:jc w:val="center"/>
        <w:rPr>
          <w:b/>
        </w:rPr>
      </w:pPr>
      <w:r w:rsidRPr="00D0570D">
        <w:rPr>
          <w:b/>
        </w:rPr>
        <w:t>68100 MULHOUSE</w:t>
      </w:r>
    </w:p>
    <w:p w14:paraId="732C4383" w14:textId="77777777" w:rsidR="003C1AE0" w:rsidRPr="00D0570D" w:rsidRDefault="007253D5" w:rsidP="007253D5">
      <w:pPr>
        <w:widowControl w:val="0"/>
        <w:autoSpaceDE w:val="0"/>
        <w:autoSpaceDN w:val="0"/>
        <w:spacing w:after="0" w:line="240" w:lineRule="auto"/>
        <w:rPr>
          <w:rFonts w:eastAsia="Times New Roman" w:cs="Calibri"/>
          <w:b/>
        </w:rPr>
      </w:pPr>
      <w:r w:rsidRPr="00D0570D">
        <w:t xml:space="preserve">                                                        </w:t>
      </w:r>
      <w:hyperlink r:id="rId8" w:history="1">
        <w:r w:rsidRPr="00D0570D">
          <w:rPr>
            <w:rStyle w:val="Lienhypertexte"/>
          </w:rPr>
          <w:t>suivi.commerces@mulhouse-alsace.fr</w:t>
        </w:r>
      </w:hyperlink>
    </w:p>
    <w:p w14:paraId="0426E4CA" w14:textId="77777777" w:rsidR="003C1AE0" w:rsidRPr="00D0570D" w:rsidRDefault="003C1AE0" w:rsidP="003C1AE0">
      <w:pPr>
        <w:widowControl w:val="0"/>
        <w:autoSpaceDE w:val="0"/>
        <w:autoSpaceDN w:val="0"/>
        <w:spacing w:after="0" w:line="240" w:lineRule="auto"/>
        <w:jc w:val="center"/>
        <w:rPr>
          <w:rFonts w:eastAsia="Times New Roman" w:cs="Calibri"/>
        </w:rPr>
      </w:pPr>
    </w:p>
    <w:p w14:paraId="71205273" w14:textId="77777777" w:rsidR="009F0158" w:rsidRPr="00D0570D" w:rsidRDefault="009F0158" w:rsidP="009F0158">
      <w:pPr>
        <w:widowControl w:val="0"/>
        <w:autoSpaceDE w:val="0"/>
        <w:autoSpaceDN w:val="0"/>
        <w:spacing w:before="1" w:after="0" w:line="240" w:lineRule="auto"/>
        <w:rPr>
          <w:rFonts w:eastAsia="Times New Roman" w:cs="Calibri"/>
        </w:rPr>
      </w:pPr>
    </w:p>
    <w:p w14:paraId="0008096E" w14:textId="590CF16B" w:rsidR="009F0158" w:rsidRPr="00BB29D4" w:rsidRDefault="00BB29D4" w:rsidP="00BB29D4">
      <w:pPr>
        <w:pStyle w:val="Paragraphedeliste"/>
        <w:numPr>
          <w:ilvl w:val="0"/>
          <w:numId w:val="16"/>
        </w:numPr>
        <w:tabs>
          <w:tab w:val="left" w:pos="837"/>
        </w:tabs>
        <w:outlineLvl w:val="0"/>
        <w:rPr>
          <w:b/>
          <w:bCs/>
        </w:rPr>
      </w:pPr>
      <w:r>
        <w:rPr>
          <w:b/>
          <w:bCs/>
        </w:rPr>
        <w:t>Jugement des propositions</w:t>
      </w:r>
    </w:p>
    <w:p w14:paraId="4F5E79FB" w14:textId="77777777" w:rsidR="009F0158" w:rsidRPr="00D0570D" w:rsidRDefault="009F0158" w:rsidP="009F0158">
      <w:pPr>
        <w:widowControl w:val="0"/>
        <w:autoSpaceDE w:val="0"/>
        <w:autoSpaceDN w:val="0"/>
        <w:spacing w:after="0" w:line="240" w:lineRule="auto"/>
        <w:rPr>
          <w:rFonts w:eastAsia="Times New Roman" w:cs="Calibri"/>
          <w:b/>
        </w:rPr>
      </w:pPr>
    </w:p>
    <w:p w14:paraId="1BAC0775" w14:textId="77777777" w:rsidR="00BB29D4" w:rsidRPr="00BB29D4" w:rsidRDefault="00BB29D4" w:rsidP="00BB29D4">
      <w:pPr>
        <w:widowControl w:val="0"/>
        <w:autoSpaceDE w:val="0"/>
        <w:autoSpaceDN w:val="0"/>
        <w:spacing w:before="1" w:after="0" w:line="240" w:lineRule="auto"/>
        <w:ind w:left="116"/>
        <w:jc w:val="both"/>
        <w:rPr>
          <w:rFonts w:eastAsia="Times New Roman" w:cs="Calibri"/>
          <w:b/>
        </w:rPr>
      </w:pPr>
      <w:r w:rsidRPr="00BB29D4">
        <w:rPr>
          <w:rFonts w:eastAsia="Times New Roman" w:cs="Calibri"/>
          <w:b/>
        </w:rPr>
        <w:t>Critères de sélection des candidatures :</w:t>
      </w:r>
    </w:p>
    <w:p w14:paraId="31A6D96A" w14:textId="77777777" w:rsidR="00BB29D4" w:rsidRPr="00BB29D4" w:rsidRDefault="00BB29D4" w:rsidP="00BB29D4">
      <w:pPr>
        <w:widowControl w:val="0"/>
        <w:autoSpaceDE w:val="0"/>
        <w:autoSpaceDN w:val="0"/>
        <w:spacing w:before="1" w:after="0" w:line="240" w:lineRule="auto"/>
        <w:ind w:left="116"/>
        <w:jc w:val="both"/>
        <w:rPr>
          <w:rFonts w:eastAsia="Times New Roman" w:cs="Calibri"/>
        </w:rPr>
      </w:pPr>
    </w:p>
    <w:p w14:paraId="68EF7D0A" w14:textId="77777777" w:rsidR="00BB29D4" w:rsidRPr="00BB29D4" w:rsidRDefault="00BB29D4" w:rsidP="00BB29D4">
      <w:pPr>
        <w:widowControl w:val="0"/>
        <w:autoSpaceDE w:val="0"/>
        <w:autoSpaceDN w:val="0"/>
        <w:spacing w:before="1" w:after="0" w:line="240" w:lineRule="auto"/>
        <w:ind w:left="116"/>
        <w:jc w:val="both"/>
        <w:rPr>
          <w:rFonts w:eastAsia="Times New Roman" w:cs="Calibri"/>
        </w:rPr>
      </w:pPr>
      <w:r w:rsidRPr="00BB29D4">
        <w:rPr>
          <w:rFonts w:eastAsia="Times New Roman" w:cs="Calibri"/>
        </w:rPr>
        <w:t>Les capacités d’un candidat seront appréciées globalement. Le candidat peut produire tout moyen de preuve permettant à la collectivité concédante de s’assurer qu’il dispose des capacités requises pour l’exécution de la convention.</w:t>
      </w:r>
    </w:p>
    <w:p w14:paraId="469CD80D" w14:textId="77777777" w:rsidR="00BB29D4" w:rsidRPr="00BB29D4" w:rsidRDefault="00BB29D4" w:rsidP="00BB29D4">
      <w:pPr>
        <w:widowControl w:val="0"/>
        <w:autoSpaceDE w:val="0"/>
        <w:autoSpaceDN w:val="0"/>
        <w:spacing w:before="1" w:after="0" w:line="240" w:lineRule="auto"/>
        <w:ind w:left="116"/>
        <w:jc w:val="both"/>
        <w:rPr>
          <w:rFonts w:eastAsia="Times New Roman" w:cs="Calibri"/>
          <w:b/>
        </w:rPr>
      </w:pPr>
    </w:p>
    <w:p w14:paraId="0A194863" w14:textId="77777777" w:rsidR="00BB29D4" w:rsidRPr="00BB29D4" w:rsidRDefault="00BB29D4" w:rsidP="00BB29D4">
      <w:pPr>
        <w:widowControl w:val="0"/>
        <w:autoSpaceDE w:val="0"/>
        <w:autoSpaceDN w:val="0"/>
        <w:spacing w:before="1" w:after="0" w:line="240" w:lineRule="auto"/>
        <w:ind w:left="116"/>
        <w:jc w:val="both"/>
        <w:rPr>
          <w:rFonts w:eastAsia="Times New Roman" w:cs="Calibri"/>
          <w:b/>
        </w:rPr>
      </w:pPr>
      <w:r w:rsidRPr="00BB29D4">
        <w:rPr>
          <w:rFonts w:eastAsia="Times New Roman" w:cs="Calibri"/>
          <w:b/>
        </w:rPr>
        <w:t>Critères de jugement des offres :</w:t>
      </w:r>
    </w:p>
    <w:p w14:paraId="52DF525B" w14:textId="77777777" w:rsidR="009F0158" w:rsidRPr="00D0570D" w:rsidRDefault="009F0158" w:rsidP="00E104F6">
      <w:pPr>
        <w:widowControl w:val="0"/>
        <w:autoSpaceDE w:val="0"/>
        <w:autoSpaceDN w:val="0"/>
        <w:spacing w:before="10" w:after="0" w:line="240" w:lineRule="auto"/>
        <w:jc w:val="both"/>
        <w:rPr>
          <w:rFonts w:eastAsia="Times New Roman" w:cs="Calibri"/>
        </w:rPr>
      </w:pPr>
    </w:p>
    <w:p w14:paraId="5C675954" w14:textId="77777777" w:rsidR="009F0158" w:rsidRPr="00D0570D" w:rsidRDefault="009F0158" w:rsidP="00E104F6">
      <w:pPr>
        <w:widowControl w:val="0"/>
        <w:numPr>
          <w:ilvl w:val="0"/>
          <w:numId w:val="8"/>
        </w:numPr>
        <w:tabs>
          <w:tab w:val="left" w:pos="235"/>
        </w:tabs>
        <w:autoSpaceDE w:val="0"/>
        <w:autoSpaceDN w:val="0"/>
        <w:spacing w:after="0" w:line="240" w:lineRule="auto"/>
        <w:ind w:right="591" w:firstLine="0"/>
        <w:jc w:val="both"/>
        <w:rPr>
          <w:rFonts w:eastAsia="Times New Roman" w:cs="Calibri"/>
        </w:rPr>
      </w:pPr>
      <w:r w:rsidRPr="00D0570D">
        <w:rPr>
          <w:rFonts w:eastAsia="Times New Roman" w:cs="Calibri"/>
        </w:rPr>
        <w:t>Qualité et originalité du concept proposé</w:t>
      </w:r>
      <w:r w:rsidRPr="00D0570D">
        <w:rPr>
          <w:rFonts w:eastAsia="Times New Roman" w:cs="Calibri"/>
          <w:spacing w:val="1"/>
        </w:rPr>
        <w:t xml:space="preserve"> </w:t>
      </w:r>
      <w:r w:rsidRPr="00D0570D">
        <w:rPr>
          <w:rFonts w:eastAsia="Times New Roman" w:cs="Calibri"/>
        </w:rPr>
        <w:t>(choix</w:t>
      </w:r>
      <w:r w:rsidRPr="00D0570D">
        <w:rPr>
          <w:rFonts w:eastAsia="Times New Roman" w:cs="Calibri"/>
          <w:spacing w:val="1"/>
        </w:rPr>
        <w:t xml:space="preserve"> </w:t>
      </w:r>
      <w:r w:rsidRPr="00D0570D">
        <w:rPr>
          <w:rFonts w:eastAsia="Times New Roman" w:cs="Calibri"/>
        </w:rPr>
        <w:t>des produits, tarifs</w:t>
      </w:r>
      <w:r w:rsidRPr="00D0570D">
        <w:rPr>
          <w:rFonts w:eastAsia="Times New Roman" w:cs="Calibri"/>
          <w:spacing w:val="1"/>
        </w:rPr>
        <w:t xml:space="preserve"> </w:t>
      </w:r>
      <w:r w:rsidRPr="00D0570D">
        <w:rPr>
          <w:rFonts w:eastAsia="Times New Roman" w:cs="Calibri"/>
        </w:rPr>
        <w:t>appliqués, …) (60%) ;</w:t>
      </w:r>
    </w:p>
    <w:p w14:paraId="03DAD76B" w14:textId="77777777" w:rsidR="009F0158" w:rsidRPr="00D0570D" w:rsidRDefault="009F0158" w:rsidP="00E104F6">
      <w:pPr>
        <w:widowControl w:val="0"/>
        <w:tabs>
          <w:tab w:val="left" w:pos="235"/>
        </w:tabs>
        <w:autoSpaceDE w:val="0"/>
        <w:autoSpaceDN w:val="0"/>
        <w:spacing w:after="0" w:line="240" w:lineRule="auto"/>
        <w:ind w:right="591"/>
        <w:jc w:val="both"/>
        <w:rPr>
          <w:rFonts w:eastAsia="Times New Roman" w:cs="Calibri"/>
        </w:rPr>
      </w:pPr>
    </w:p>
    <w:p w14:paraId="7D86C68F" w14:textId="77777777" w:rsidR="003C1AE0" w:rsidRPr="00D0570D" w:rsidRDefault="009F0158" w:rsidP="003C1AE0">
      <w:pPr>
        <w:widowControl w:val="0"/>
        <w:numPr>
          <w:ilvl w:val="0"/>
          <w:numId w:val="8"/>
        </w:numPr>
        <w:tabs>
          <w:tab w:val="left" w:pos="259"/>
        </w:tabs>
        <w:autoSpaceDE w:val="0"/>
        <w:autoSpaceDN w:val="0"/>
        <w:spacing w:before="10" w:after="0" w:line="240" w:lineRule="auto"/>
        <w:ind w:right="593" w:firstLine="0"/>
        <w:jc w:val="both"/>
        <w:rPr>
          <w:rFonts w:eastAsia="Times New Roman" w:cs="Calibri"/>
        </w:rPr>
      </w:pPr>
      <w:r w:rsidRPr="00D0570D">
        <w:rPr>
          <w:rFonts w:eastAsia="Times New Roman" w:cs="Calibri"/>
        </w:rPr>
        <w:t>Qualifications</w:t>
      </w:r>
      <w:r w:rsidRPr="00D0570D">
        <w:rPr>
          <w:rFonts w:eastAsia="Times New Roman" w:cs="Calibri"/>
          <w:spacing w:val="19"/>
        </w:rPr>
        <w:t xml:space="preserve"> </w:t>
      </w:r>
      <w:r w:rsidRPr="00D0570D">
        <w:rPr>
          <w:rFonts w:eastAsia="Times New Roman" w:cs="Calibri"/>
        </w:rPr>
        <w:t>et</w:t>
      </w:r>
      <w:r w:rsidRPr="00D0570D">
        <w:rPr>
          <w:rFonts w:eastAsia="Times New Roman" w:cs="Calibri"/>
          <w:spacing w:val="24"/>
        </w:rPr>
        <w:t xml:space="preserve"> </w:t>
      </w:r>
      <w:r w:rsidRPr="00D0570D">
        <w:rPr>
          <w:rFonts w:eastAsia="Times New Roman" w:cs="Calibri"/>
        </w:rPr>
        <w:t>compétences</w:t>
      </w:r>
      <w:r w:rsidRPr="00D0570D">
        <w:rPr>
          <w:rFonts w:eastAsia="Times New Roman" w:cs="Calibri"/>
          <w:spacing w:val="24"/>
        </w:rPr>
        <w:t xml:space="preserve"> </w:t>
      </w:r>
      <w:r w:rsidRPr="00D0570D">
        <w:rPr>
          <w:rFonts w:eastAsia="Times New Roman" w:cs="Calibri"/>
        </w:rPr>
        <w:t>du</w:t>
      </w:r>
      <w:r w:rsidRPr="00D0570D">
        <w:rPr>
          <w:rFonts w:eastAsia="Times New Roman" w:cs="Calibri"/>
          <w:spacing w:val="22"/>
        </w:rPr>
        <w:t xml:space="preserve"> </w:t>
      </w:r>
      <w:r w:rsidRPr="00D0570D">
        <w:rPr>
          <w:rFonts w:eastAsia="Times New Roman" w:cs="Calibri"/>
        </w:rPr>
        <w:t>porteur</w:t>
      </w:r>
      <w:r w:rsidRPr="00D0570D">
        <w:rPr>
          <w:rFonts w:eastAsia="Times New Roman" w:cs="Calibri"/>
          <w:spacing w:val="22"/>
        </w:rPr>
        <w:t xml:space="preserve"> </w:t>
      </w:r>
      <w:r w:rsidRPr="00D0570D">
        <w:rPr>
          <w:rFonts w:eastAsia="Times New Roman" w:cs="Calibri"/>
        </w:rPr>
        <w:t>du</w:t>
      </w:r>
      <w:r w:rsidRPr="00D0570D">
        <w:rPr>
          <w:rFonts w:eastAsia="Times New Roman" w:cs="Calibri"/>
          <w:spacing w:val="22"/>
        </w:rPr>
        <w:t xml:space="preserve"> </w:t>
      </w:r>
      <w:r w:rsidRPr="00D0570D">
        <w:rPr>
          <w:rFonts w:eastAsia="Times New Roman" w:cs="Calibri"/>
        </w:rPr>
        <w:t>projet</w:t>
      </w:r>
      <w:r w:rsidRPr="00D0570D">
        <w:rPr>
          <w:rFonts w:eastAsia="Times New Roman" w:cs="Calibri"/>
          <w:spacing w:val="24"/>
        </w:rPr>
        <w:t xml:space="preserve"> </w:t>
      </w:r>
      <w:r w:rsidRPr="00D0570D">
        <w:rPr>
          <w:rFonts w:eastAsia="Times New Roman" w:cs="Calibri"/>
        </w:rPr>
        <w:t>pour</w:t>
      </w:r>
      <w:r w:rsidRPr="00D0570D">
        <w:rPr>
          <w:rFonts w:eastAsia="Times New Roman" w:cs="Calibri"/>
          <w:spacing w:val="23"/>
        </w:rPr>
        <w:t xml:space="preserve"> </w:t>
      </w:r>
      <w:r w:rsidRPr="00D0570D">
        <w:rPr>
          <w:rFonts w:eastAsia="Times New Roman" w:cs="Calibri"/>
        </w:rPr>
        <w:t>réaliser</w:t>
      </w:r>
      <w:r w:rsidRPr="00D0570D">
        <w:rPr>
          <w:rFonts w:eastAsia="Times New Roman" w:cs="Calibri"/>
          <w:spacing w:val="23"/>
        </w:rPr>
        <w:t xml:space="preserve"> </w:t>
      </w:r>
      <w:r w:rsidRPr="00D0570D">
        <w:rPr>
          <w:rFonts w:eastAsia="Times New Roman" w:cs="Calibri"/>
        </w:rPr>
        <w:t>le</w:t>
      </w:r>
      <w:r w:rsidRPr="00D0570D">
        <w:rPr>
          <w:rFonts w:eastAsia="Times New Roman" w:cs="Calibri"/>
          <w:spacing w:val="23"/>
        </w:rPr>
        <w:t xml:space="preserve"> </w:t>
      </w:r>
      <w:r w:rsidRPr="00D0570D">
        <w:rPr>
          <w:rFonts w:eastAsia="Times New Roman" w:cs="Calibri"/>
        </w:rPr>
        <w:t>projet</w:t>
      </w:r>
      <w:r w:rsidRPr="00D0570D">
        <w:rPr>
          <w:rFonts w:eastAsia="Times New Roman" w:cs="Calibri"/>
          <w:spacing w:val="24"/>
        </w:rPr>
        <w:t xml:space="preserve"> </w:t>
      </w:r>
      <w:r w:rsidRPr="00D0570D">
        <w:rPr>
          <w:rFonts w:eastAsia="Times New Roman" w:cs="Calibri"/>
        </w:rPr>
        <w:t>au</w:t>
      </w:r>
      <w:r w:rsidRPr="00D0570D">
        <w:rPr>
          <w:rFonts w:eastAsia="Times New Roman" w:cs="Calibri"/>
          <w:spacing w:val="22"/>
        </w:rPr>
        <w:t xml:space="preserve"> </w:t>
      </w:r>
      <w:r w:rsidRPr="00D0570D">
        <w:rPr>
          <w:rFonts w:eastAsia="Times New Roman" w:cs="Calibri"/>
        </w:rPr>
        <w:t>regard</w:t>
      </w:r>
      <w:r w:rsidRPr="00D0570D">
        <w:rPr>
          <w:rFonts w:eastAsia="Times New Roman" w:cs="Calibri"/>
          <w:spacing w:val="22"/>
        </w:rPr>
        <w:t xml:space="preserve"> </w:t>
      </w:r>
      <w:r w:rsidRPr="00D0570D">
        <w:rPr>
          <w:rFonts w:eastAsia="Times New Roman" w:cs="Calibri"/>
        </w:rPr>
        <w:t>notamment</w:t>
      </w:r>
      <w:r w:rsidRPr="00D0570D">
        <w:rPr>
          <w:rFonts w:eastAsia="Times New Roman" w:cs="Calibri"/>
          <w:spacing w:val="-47"/>
        </w:rPr>
        <w:t xml:space="preserve"> </w:t>
      </w:r>
      <w:r w:rsidRPr="00D0570D">
        <w:rPr>
          <w:rFonts w:eastAsia="Times New Roman" w:cs="Calibri"/>
        </w:rPr>
        <w:t>des références présentées</w:t>
      </w:r>
      <w:r w:rsidRPr="00D0570D">
        <w:rPr>
          <w:rFonts w:eastAsia="Times New Roman" w:cs="Calibri"/>
          <w:spacing w:val="-2"/>
        </w:rPr>
        <w:t xml:space="preserve"> </w:t>
      </w:r>
      <w:r w:rsidRPr="00D0570D">
        <w:rPr>
          <w:rFonts w:eastAsia="Times New Roman" w:cs="Calibri"/>
        </w:rPr>
        <w:t>dans des projets</w:t>
      </w:r>
      <w:r w:rsidRPr="00D0570D">
        <w:rPr>
          <w:rFonts w:eastAsia="Times New Roman" w:cs="Calibri"/>
          <w:spacing w:val="-3"/>
        </w:rPr>
        <w:t xml:space="preserve"> </w:t>
      </w:r>
      <w:r w:rsidRPr="00D0570D">
        <w:rPr>
          <w:rFonts w:eastAsia="Times New Roman" w:cs="Calibri"/>
        </w:rPr>
        <w:t>similaires</w:t>
      </w:r>
      <w:r w:rsidRPr="00D0570D">
        <w:rPr>
          <w:rFonts w:eastAsia="Times New Roman" w:cs="Calibri"/>
          <w:spacing w:val="-2"/>
        </w:rPr>
        <w:t xml:space="preserve"> </w:t>
      </w:r>
      <w:r w:rsidRPr="00D0570D">
        <w:rPr>
          <w:rFonts w:eastAsia="Times New Roman" w:cs="Calibri"/>
        </w:rPr>
        <w:t>(40 %)</w:t>
      </w:r>
      <w:r w:rsidR="000D118B" w:rsidRPr="00D0570D">
        <w:rPr>
          <w:rFonts w:eastAsia="Times New Roman" w:cs="Calibri"/>
        </w:rPr>
        <w:t>.</w:t>
      </w:r>
    </w:p>
    <w:p w14:paraId="5C7AAF65" w14:textId="77777777" w:rsidR="00210861" w:rsidRPr="00D0570D" w:rsidRDefault="00210861" w:rsidP="00210861">
      <w:pPr>
        <w:widowControl w:val="0"/>
        <w:tabs>
          <w:tab w:val="left" w:pos="259"/>
        </w:tabs>
        <w:autoSpaceDE w:val="0"/>
        <w:autoSpaceDN w:val="0"/>
        <w:spacing w:before="10" w:after="0" w:line="240" w:lineRule="auto"/>
        <w:ind w:right="593"/>
        <w:jc w:val="both"/>
        <w:rPr>
          <w:rFonts w:eastAsia="Times New Roman" w:cs="Calibri"/>
        </w:rPr>
      </w:pPr>
    </w:p>
    <w:p w14:paraId="69A78AA8" w14:textId="77777777" w:rsidR="00210861" w:rsidRPr="00D0570D" w:rsidRDefault="00210861" w:rsidP="00210861">
      <w:pPr>
        <w:widowControl w:val="0"/>
        <w:tabs>
          <w:tab w:val="left" w:pos="259"/>
        </w:tabs>
        <w:autoSpaceDE w:val="0"/>
        <w:autoSpaceDN w:val="0"/>
        <w:spacing w:before="10" w:after="0" w:line="240" w:lineRule="auto"/>
        <w:ind w:right="593"/>
        <w:jc w:val="both"/>
        <w:rPr>
          <w:rFonts w:eastAsia="Times New Roman" w:cs="Calibri"/>
        </w:rPr>
      </w:pPr>
    </w:p>
    <w:p w14:paraId="5B7F4E7C" w14:textId="77777777" w:rsidR="003C1AE0" w:rsidRPr="00D0570D" w:rsidRDefault="003C1AE0" w:rsidP="003C1AE0">
      <w:pPr>
        <w:widowControl w:val="0"/>
        <w:numPr>
          <w:ilvl w:val="0"/>
          <w:numId w:val="1"/>
        </w:numPr>
        <w:tabs>
          <w:tab w:val="left" w:pos="477"/>
        </w:tabs>
        <w:autoSpaceDE w:val="0"/>
        <w:autoSpaceDN w:val="0"/>
        <w:spacing w:before="1" w:after="0" w:line="240" w:lineRule="auto"/>
        <w:ind w:hanging="361"/>
        <w:outlineLvl w:val="0"/>
        <w:rPr>
          <w:rFonts w:eastAsia="Times New Roman" w:cs="Calibri"/>
          <w:b/>
          <w:bCs/>
        </w:rPr>
      </w:pPr>
      <w:r w:rsidRPr="00D0570D">
        <w:rPr>
          <w:rFonts w:eastAsia="Times New Roman" w:cs="Calibri"/>
          <w:b/>
          <w:bCs/>
        </w:rPr>
        <w:t>V</w:t>
      </w:r>
      <w:r w:rsidRPr="00D0570D">
        <w:rPr>
          <w:rFonts w:eastAsia="Times New Roman" w:cs="Calibri"/>
          <w:b/>
          <w:bCs/>
          <w:spacing w:val="-3"/>
        </w:rPr>
        <w:t xml:space="preserve"> </w:t>
      </w:r>
      <w:r w:rsidRPr="00D0570D">
        <w:rPr>
          <w:rFonts w:eastAsia="Times New Roman" w:cs="Calibri"/>
          <w:b/>
          <w:bCs/>
        </w:rPr>
        <w:t>– ABANDON</w:t>
      </w:r>
      <w:r w:rsidRPr="00D0570D">
        <w:rPr>
          <w:rFonts w:eastAsia="Times New Roman" w:cs="Calibri"/>
          <w:b/>
          <w:bCs/>
          <w:spacing w:val="-2"/>
        </w:rPr>
        <w:t xml:space="preserve"> </w:t>
      </w:r>
      <w:r w:rsidRPr="00D0570D">
        <w:rPr>
          <w:rFonts w:eastAsia="Times New Roman" w:cs="Calibri"/>
          <w:b/>
          <w:bCs/>
        </w:rPr>
        <w:t>DE</w:t>
      </w:r>
      <w:r w:rsidRPr="00D0570D">
        <w:rPr>
          <w:rFonts w:eastAsia="Times New Roman" w:cs="Calibri"/>
          <w:b/>
          <w:bCs/>
          <w:spacing w:val="-2"/>
        </w:rPr>
        <w:t xml:space="preserve"> </w:t>
      </w:r>
      <w:r w:rsidRPr="00D0570D">
        <w:rPr>
          <w:rFonts w:eastAsia="Times New Roman" w:cs="Calibri"/>
          <w:b/>
          <w:bCs/>
        </w:rPr>
        <w:t>L’APPEL</w:t>
      </w:r>
      <w:r w:rsidRPr="00D0570D">
        <w:rPr>
          <w:rFonts w:eastAsia="Times New Roman" w:cs="Calibri"/>
          <w:b/>
          <w:bCs/>
          <w:spacing w:val="-4"/>
        </w:rPr>
        <w:t xml:space="preserve"> </w:t>
      </w:r>
      <w:r w:rsidRPr="00D0570D">
        <w:rPr>
          <w:rFonts w:eastAsia="Times New Roman" w:cs="Calibri"/>
          <w:b/>
          <w:bCs/>
        </w:rPr>
        <w:t>A PROJET</w:t>
      </w:r>
    </w:p>
    <w:p w14:paraId="3DF2C3C3" w14:textId="77777777" w:rsidR="003C1AE0" w:rsidRPr="00D0570D" w:rsidRDefault="003C1AE0" w:rsidP="00E104F6">
      <w:pPr>
        <w:widowControl w:val="0"/>
        <w:autoSpaceDE w:val="0"/>
        <w:autoSpaceDN w:val="0"/>
        <w:spacing w:after="0" w:line="240" w:lineRule="auto"/>
        <w:jc w:val="both"/>
        <w:rPr>
          <w:rFonts w:eastAsia="Times New Roman" w:cs="Calibri"/>
          <w:b/>
        </w:rPr>
      </w:pPr>
    </w:p>
    <w:p w14:paraId="254CEC14" w14:textId="77777777" w:rsidR="003C1AE0" w:rsidRPr="00D0570D" w:rsidRDefault="00D200DF" w:rsidP="00BB29D4">
      <w:pPr>
        <w:widowControl w:val="0"/>
        <w:autoSpaceDE w:val="0"/>
        <w:autoSpaceDN w:val="0"/>
        <w:spacing w:after="0" w:line="240" w:lineRule="auto"/>
        <w:ind w:left="116"/>
        <w:jc w:val="both"/>
        <w:rPr>
          <w:rFonts w:eastAsia="Times New Roman" w:cs="Calibri"/>
        </w:rPr>
      </w:pPr>
      <w:r w:rsidRPr="00D0570D">
        <w:rPr>
          <w:rFonts w:eastAsia="Times New Roman" w:cs="Calibri"/>
        </w:rPr>
        <w:t>La Ville de Mulhouse</w:t>
      </w:r>
      <w:r w:rsidR="003C1AE0" w:rsidRPr="00D0570D">
        <w:rPr>
          <w:rFonts w:eastAsia="Times New Roman" w:cs="Calibri"/>
          <w:spacing w:val="6"/>
        </w:rPr>
        <w:t xml:space="preserve"> </w:t>
      </w:r>
      <w:r w:rsidR="003C1AE0" w:rsidRPr="00D0570D">
        <w:rPr>
          <w:rFonts w:eastAsia="Times New Roman" w:cs="Calibri"/>
        </w:rPr>
        <w:t>informe</w:t>
      </w:r>
      <w:r w:rsidR="003C1AE0" w:rsidRPr="00D0570D">
        <w:rPr>
          <w:rFonts w:eastAsia="Times New Roman" w:cs="Calibri"/>
          <w:spacing w:val="25"/>
        </w:rPr>
        <w:t xml:space="preserve"> </w:t>
      </w:r>
      <w:r w:rsidR="003C1AE0" w:rsidRPr="00D0570D">
        <w:rPr>
          <w:rFonts w:eastAsia="Times New Roman" w:cs="Calibri"/>
        </w:rPr>
        <w:t>les</w:t>
      </w:r>
      <w:r w:rsidR="003C1AE0" w:rsidRPr="00D0570D">
        <w:rPr>
          <w:rFonts w:eastAsia="Times New Roman" w:cs="Calibri"/>
          <w:spacing w:val="25"/>
        </w:rPr>
        <w:t xml:space="preserve"> </w:t>
      </w:r>
      <w:r w:rsidR="003C1AE0" w:rsidRPr="00D0570D">
        <w:rPr>
          <w:rFonts w:eastAsia="Times New Roman" w:cs="Calibri"/>
        </w:rPr>
        <w:t>porteurs</w:t>
      </w:r>
      <w:r w:rsidR="003C1AE0" w:rsidRPr="00D0570D">
        <w:rPr>
          <w:rFonts w:eastAsia="Times New Roman" w:cs="Calibri"/>
          <w:spacing w:val="24"/>
        </w:rPr>
        <w:t xml:space="preserve"> </w:t>
      </w:r>
      <w:r w:rsidR="003C1AE0" w:rsidRPr="00D0570D">
        <w:rPr>
          <w:rFonts w:eastAsia="Times New Roman" w:cs="Calibri"/>
        </w:rPr>
        <w:t>de</w:t>
      </w:r>
      <w:r w:rsidR="003C1AE0" w:rsidRPr="00D0570D">
        <w:rPr>
          <w:rFonts w:eastAsia="Times New Roman" w:cs="Calibri"/>
          <w:spacing w:val="26"/>
        </w:rPr>
        <w:t xml:space="preserve"> </w:t>
      </w:r>
      <w:r w:rsidR="003C1AE0" w:rsidRPr="00D0570D">
        <w:rPr>
          <w:rFonts w:eastAsia="Times New Roman" w:cs="Calibri"/>
        </w:rPr>
        <w:t>projet</w:t>
      </w:r>
      <w:r w:rsidR="003C1AE0" w:rsidRPr="00D0570D">
        <w:rPr>
          <w:rFonts w:eastAsia="Times New Roman" w:cs="Calibri"/>
          <w:spacing w:val="24"/>
        </w:rPr>
        <w:t xml:space="preserve"> </w:t>
      </w:r>
      <w:r w:rsidR="003C1AE0" w:rsidRPr="00D0570D">
        <w:rPr>
          <w:rFonts w:eastAsia="Times New Roman" w:cs="Calibri"/>
        </w:rPr>
        <w:t>qu’elle</w:t>
      </w:r>
      <w:r w:rsidR="003C1AE0" w:rsidRPr="00D0570D">
        <w:rPr>
          <w:rFonts w:eastAsia="Times New Roman" w:cs="Calibri"/>
          <w:spacing w:val="25"/>
        </w:rPr>
        <w:t xml:space="preserve"> </w:t>
      </w:r>
      <w:r w:rsidR="003C1AE0" w:rsidRPr="00D0570D">
        <w:rPr>
          <w:rFonts w:eastAsia="Times New Roman" w:cs="Calibri"/>
        </w:rPr>
        <w:t>se</w:t>
      </w:r>
      <w:r w:rsidR="003C1AE0" w:rsidRPr="00D0570D">
        <w:rPr>
          <w:rFonts w:eastAsia="Times New Roman" w:cs="Calibri"/>
          <w:spacing w:val="26"/>
        </w:rPr>
        <w:t xml:space="preserve"> </w:t>
      </w:r>
      <w:r w:rsidR="003C1AE0" w:rsidRPr="00D0570D">
        <w:rPr>
          <w:rFonts w:eastAsia="Times New Roman" w:cs="Calibri"/>
        </w:rPr>
        <w:t>réserve</w:t>
      </w:r>
      <w:r w:rsidR="003C1AE0" w:rsidRPr="00D0570D">
        <w:rPr>
          <w:rFonts w:eastAsia="Times New Roman" w:cs="Calibri"/>
          <w:spacing w:val="26"/>
        </w:rPr>
        <w:t xml:space="preserve"> </w:t>
      </w:r>
      <w:r w:rsidR="003C1AE0" w:rsidRPr="00D0570D">
        <w:rPr>
          <w:rFonts w:eastAsia="Times New Roman" w:cs="Calibri"/>
        </w:rPr>
        <w:t>le</w:t>
      </w:r>
      <w:r w:rsidR="003C1AE0" w:rsidRPr="00D0570D">
        <w:rPr>
          <w:rFonts w:eastAsia="Times New Roman" w:cs="Calibri"/>
          <w:spacing w:val="26"/>
        </w:rPr>
        <w:t xml:space="preserve"> </w:t>
      </w:r>
      <w:r w:rsidR="003C1AE0" w:rsidRPr="00D0570D">
        <w:rPr>
          <w:rFonts w:eastAsia="Times New Roman" w:cs="Calibri"/>
        </w:rPr>
        <w:t>droit</w:t>
      </w:r>
      <w:r w:rsidR="003C1AE0" w:rsidRPr="00D0570D">
        <w:rPr>
          <w:rFonts w:eastAsia="Times New Roman" w:cs="Calibri"/>
          <w:spacing w:val="23"/>
        </w:rPr>
        <w:t xml:space="preserve"> </w:t>
      </w:r>
      <w:r w:rsidR="003C1AE0" w:rsidRPr="00D0570D">
        <w:rPr>
          <w:rFonts w:eastAsia="Times New Roman" w:cs="Calibri"/>
        </w:rPr>
        <w:t>de</w:t>
      </w:r>
      <w:r w:rsidR="003C1AE0" w:rsidRPr="00D0570D">
        <w:rPr>
          <w:rFonts w:eastAsia="Times New Roman" w:cs="Calibri"/>
          <w:spacing w:val="25"/>
        </w:rPr>
        <w:t xml:space="preserve"> </w:t>
      </w:r>
      <w:r w:rsidR="003C1AE0" w:rsidRPr="00D0570D">
        <w:rPr>
          <w:rFonts w:eastAsia="Times New Roman" w:cs="Calibri"/>
        </w:rPr>
        <w:t>mettre</w:t>
      </w:r>
      <w:r w:rsidR="003C1AE0" w:rsidRPr="00D0570D">
        <w:rPr>
          <w:rFonts w:eastAsia="Times New Roman" w:cs="Calibri"/>
          <w:spacing w:val="26"/>
        </w:rPr>
        <w:t xml:space="preserve"> </w:t>
      </w:r>
      <w:r w:rsidR="003C1AE0" w:rsidRPr="00D0570D">
        <w:rPr>
          <w:rFonts w:eastAsia="Times New Roman" w:cs="Calibri"/>
        </w:rPr>
        <w:t>fin</w:t>
      </w:r>
      <w:r w:rsidR="003C1AE0" w:rsidRPr="00D0570D">
        <w:rPr>
          <w:rFonts w:eastAsia="Times New Roman" w:cs="Calibri"/>
          <w:spacing w:val="24"/>
        </w:rPr>
        <w:t xml:space="preserve"> </w:t>
      </w:r>
      <w:r w:rsidR="003C1AE0" w:rsidRPr="00D0570D">
        <w:rPr>
          <w:rFonts w:eastAsia="Times New Roman" w:cs="Calibri"/>
        </w:rPr>
        <w:t>à</w:t>
      </w:r>
      <w:r w:rsidR="003C1AE0" w:rsidRPr="00D0570D">
        <w:rPr>
          <w:rFonts w:eastAsia="Times New Roman" w:cs="Calibri"/>
          <w:spacing w:val="32"/>
        </w:rPr>
        <w:t xml:space="preserve"> </w:t>
      </w:r>
      <w:r w:rsidR="003C1AE0" w:rsidRPr="00D0570D">
        <w:rPr>
          <w:rFonts w:eastAsia="Times New Roman" w:cs="Calibri"/>
        </w:rPr>
        <w:t>l’appel</w:t>
      </w:r>
      <w:r w:rsidR="003C1AE0" w:rsidRPr="00D0570D">
        <w:rPr>
          <w:rFonts w:eastAsia="Times New Roman" w:cs="Calibri"/>
          <w:spacing w:val="25"/>
        </w:rPr>
        <w:t xml:space="preserve"> </w:t>
      </w:r>
      <w:proofErr w:type="gramStart"/>
      <w:r w:rsidR="003C1AE0" w:rsidRPr="00D0570D">
        <w:rPr>
          <w:rFonts w:eastAsia="Times New Roman" w:cs="Calibri"/>
        </w:rPr>
        <w:t>à</w:t>
      </w:r>
      <w:r w:rsidR="00E104F6" w:rsidRPr="00D0570D">
        <w:rPr>
          <w:rFonts w:eastAsia="Times New Roman" w:cs="Calibri"/>
        </w:rPr>
        <w:t xml:space="preserve"> </w:t>
      </w:r>
      <w:r w:rsidR="003C1AE0" w:rsidRPr="00D0570D">
        <w:rPr>
          <w:rFonts w:eastAsia="Times New Roman" w:cs="Calibri"/>
          <w:spacing w:val="-45"/>
        </w:rPr>
        <w:t xml:space="preserve"> </w:t>
      </w:r>
      <w:r w:rsidR="003C1AE0" w:rsidRPr="00D0570D">
        <w:rPr>
          <w:rFonts w:eastAsia="Times New Roman" w:cs="Calibri"/>
        </w:rPr>
        <w:t>projet</w:t>
      </w:r>
      <w:proofErr w:type="gramEnd"/>
      <w:r w:rsidR="003C1AE0" w:rsidRPr="00D0570D">
        <w:rPr>
          <w:rFonts w:eastAsia="Times New Roman" w:cs="Calibri"/>
        </w:rPr>
        <w:t>,</w:t>
      </w:r>
      <w:r w:rsidR="003C1AE0" w:rsidRPr="00D0570D">
        <w:rPr>
          <w:rFonts w:eastAsia="Times New Roman" w:cs="Calibri"/>
          <w:spacing w:val="-1"/>
        </w:rPr>
        <w:t xml:space="preserve"> </w:t>
      </w:r>
      <w:r w:rsidR="003C1AE0" w:rsidRPr="00D0570D">
        <w:rPr>
          <w:rFonts w:eastAsia="Times New Roman" w:cs="Calibri"/>
        </w:rPr>
        <w:t>à tout</w:t>
      </w:r>
      <w:r w:rsidR="003C1AE0" w:rsidRPr="00D0570D">
        <w:rPr>
          <w:rFonts w:eastAsia="Times New Roman" w:cs="Calibri"/>
          <w:spacing w:val="-2"/>
        </w:rPr>
        <w:t xml:space="preserve"> </w:t>
      </w:r>
      <w:r w:rsidR="003C1AE0" w:rsidRPr="00D0570D">
        <w:rPr>
          <w:rFonts w:eastAsia="Times New Roman" w:cs="Calibri"/>
        </w:rPr>
        <w:t>moment</w:t>
      </w:r>
      <w:r w:rsidR="003C1AE0" w:rsidRPr="00D0570D">
        <w:rPr>
          <w:rFonts w:eastAsia="Times New Roman" w:cs="Calibri"/>
          <w:spacing w:val="-1"/>
        </w:rPr>
        <w:t xml:space="preserve"> </w:t>
      </w:r>
      <w:r w:rsidR="003C1AE0" w:rsidRPr="00D0570D">
        <w:rPr>
          <w:rFonts w:eastAsia="Times New Roman" w:cs="Calibri"/>
        </w:rPr>
        <w:t>de</w:t>
      </w:r>
      <w:r w:rsidR="003C1AE0" w:rsidRPr="00D0570D">
        <w:rPr>
          <w:rFonts w:eastAsia="Times New Roman" w:cs="Calibri"/>
          <w:spacing w:val="-3"/>
        </w:rPr>
        <w:t xml:space="preserve"> </w:t>
      </w:r>
      <w:r w:rsidR="003C1AE0" w:rsidRPr="00D0570D">
        <w:rPr>
          <w:rFonts w:eastAsia="Times New Roman" w:cs="Calibri"/>
        </w:rPr>
        <w:t>la</w:t>
      </w:r>
      <w:r w:rsidR="003C1AE0" w:rsidRPr="00D0570D">
        <w:rPr>
          <w:rFonts w:eastAsia="Times New Roman" w:cs="Calibri"/>
          <w:spacing w:val="-3"/>
        </w:rPr>
        <w:t xml:space="preserve"> </w:t>
      </w:r>
      <w:r w:rsidR="003C1AE0" w:rsidRPr="00D0570D">
        <w:rPr>
          <w:rFonts w:eastAsia="Times New Roman" w:cs="Calibri"/>
        </w:rPr>
        <w:t>procédure, pour tout</w:t>
      </w:r>
      <w:r w:rsidR="003C1AE0" w:rsidRPr="00D0570D">
        <w:rPr>
          <w:rFonts w:eastAsia="Times New Roman" w:cs="Calibri"/>
          <w:spacing w:val="-2"/>
        </w:rPr>
        <w:t xml:space="preserve"> </w:t>
      </w:r>
      <w:r w:rsidR="003C1AE0" w:rsidRPr="00D0570D">
        <w:rPr>
          <w:rFonts w:eastAsia="Times New Roman" w:cs="Calibri"/>
        </w:rPr>
        <w:t>motif</w:t>
      </w:r>
      <w:r w:rsidR="003C1AE0" w:rsidRPr="00D0570D">
        <w:rPr>
          <w:rFonts w:eastAsia="Times New Roman" w:cs="Calibri"/>
          <w:spacing w:val="-3"/>
        </w:rPr>
        <w:t xml:space="preserve"> </w:t>
      </w:r>
      <w:r w:rsidR="003C1AE0" w:rsidRPr="00D0570D">
        <w:rPr>
          <w:rFonts w:eastAsia="Times New Roman" w:cs="Calibri"/>
        </w:rPr>
        <w:t>d’intérêt</w:t>
      </w:r>
      <w:r w:rsidR="003C1AE0" w:rsidRPr="00D0570D">
        <w:rPr>
          <w:rFonts w:eastAsia="Times New Roman" w:cs="Calibri"/>
          <w:spacing w:val="-1"/>
        </w:rPr>
        <w:t xml:space="preserve"> </w:t>
      </w:r>
      <w:r w:rsidR="003C1AE0" w:rsidRPr="00D0570D">
        <w:rPr>
          <w:rFonts w:eastAsia="Times New Roman" w:cs="Calibri"/>
        </w:rPr>
        <w:t>général.</w:t>
      </w:r>
    </w:p>
    <w:p w14:paraId="130985BF" w14:textId="77777777" w:rsidR="003C1AE0" w:rsidRPr="00D0570D" w:rsidRDefault="003C1AE0" w:rsidP="00BB29D4">
      <w:pPr>
        <w:widowControl w:val="0"/>
        <w:autoSpaceDE w:val="0"/>
        <w:autoSpaceDN w:val="0"/>
        <w:spacing w:before="11" w:after="0" w:line="240" w:lineRule="auto"/>
        <w:jc w:val="both"/>
        <w:rPr>
          <w:rFonts w:eastAsia="Times New Roman" w:cs="Calibri"/>
        </w:rPr>
      </w:pPr>
    </w:p>
    <w:p w14:paraId="6F5CB8FD" w14:textId="77777777" w:rsidR="003C1AE0" w:rsidRPr="00D0570D" w:rsidRDefault="003C1AE0" w:rsidP="00BB29D4">
      <w:pPr>
        <w:widowControl w:val="0"/>
        <w:autoSpaceDE w:val="0"/>
        <w:autoSpaceDN w:val="0"/>
        <w:spacing w:after="0" w:line="240" w:lineRule="auto"/>
        <w:ind w:left="116"/>
        <w:jc w:val="both"/>
        <w:rPr>
          <w:rFonts w:eastAsia="Times New Roman" w:cs="Calibri"/>
        </w:rPr>
      </w:pPr>
      <w:r w:rsidRPr="00D0570D">
        <w:rPr>
          <w:rFonts w:eastAsia="Times New Roman" w:cs="Calibri"/>
        </w:rPr>
        <w:t>Dans</w:t>
      </w:r>
      <w:r w:rsidRPr="00D0570D">
        <w:rPr>
          <w:rFonts w:eastAsia="Times New Roman" w:cs="Calibri"/>
          <w:spacing w:val="-4"/>
        </w:rPr>
        <w:t xml:space="preserve"> </w:t>
      </w:r>
      <w:r w:rsidRPr="00D0570D">
        <w:rPr>
          <w:rFonts w:eastAsia="Times New Roman" w:cs="Calibri"/>
        </w:rPr>
        <w:t>cette</w:t>
      </w:r>
      <w:r w:rsidRPr="00D0570D">
        <w:rPr>
          <w:rFonts w:eastAsia="Times New Roman" w:cs="Calibri"/>
          <w:spacing w:val="-2"/>
        </w:rPr>
        <w:t xml:space="preserve"> </w:t>
      </w:r>
      <w:r w:rsidRPr="00D0570D">
        <w:rPr>
          <w:rFonts w:eastAsia="Times New Roman" w:cs="Calibri"/>
        </w:rPr>
        <w:t>éventualité,</w:t>
      </w:r>
      <w:r w:rsidRPr="00D0570D">
        <w:rPr>
          <w:rFonts w:eastAsia="Times New Roman" w:cs="Calibri"/>
          <w:spacing w:val="-2"/>
        </w:rPr>
        <w:t xml:space="preserve"> </w:t>
      </w:r>
      <w:r w:rsidRPr="00D0570D">
        <w:rPr>
          <w:rFonts w:eastAsia="Times New Roman" w:cs="Calibri"/>
        </w:rPr>
        <w:t>aucune</w:t>
      </w:r>
      <w:r w:rsidRPr="00D0570D">
        <w:rPr>
          <w:rFonts w:eastAsia="Times New Roman" w:cs="Calibri"/>
          <w:spacing w:val="-2"/>
        </w:rPr>
        <w:t xml:space="preserve"> </w:t>
      </w:r>
      <w:r w:rsidRPr="00D0570D">
        <w:rPr>
          <w:rFonts w:eastAsia="Times New Roman" w:cs="Calibri"/>
        </w:rPr>
        <w:t>indemnisation</w:t>
      </w:r>
      <w:r w:rsidRPr="00D0570D">
        <w:rPr>
          <w:rFonts w:eastAsia="Times New Roman" w:cs="Calibri"/>
          <w:spacing w:val="-2"/>
        </w:rPr>
        <w:t xml:space="preserve"> </w:t>
      </w:r>
      <w:r w:rsidRPr="00D0570D">
        <w:rPr>
          <w:rFonts w:eastAsia="Times New Roman" w:cs="Calibri"/>
        </w:rPr>
        <w:t>ne</w:t>
      </w:r>
      <w:r w:rsidRPr="00D0570D">
        <w:rPr>
          <w:rFonts w:eastAsia="Times New Roman" w:cs="Calibri"/>
          <w:spacing w:val="-2"/>
        </w:rPr>
        <w:t xml:space="preserve"> </w:t>
      </w:r>
      <w:r w:rsidRPr="00D0570D">
        <w:rPr>
          <w:rFonts w:eastAsia="Times New Roman" w:cs="Calibri"/>
        </w:rPr>
        <w:t>pourra</w:t>
      </w:r>
      <w:r w:rsidRPr="00D0570D">
        <w:rPr>
          <w:rFonts w:eastAsia="Times New Roman" w:cs="Calibri"/>
          <w:spacing w:val="-7"/>
        </w:rPr>
        <w:t xml:space="preserve"> </w:t>
      </w:r>
      <w:r w:rsidRPr="00D0570D">
        <w:rPr>
          <w:rFonts w:eastAsia="Times New Roman" w:cs="Calibri"/>
        </w:rPr>
        <w:t>être</w:t>
      </w:r>
      <w:r w:rsidRPr="00D0570D">
        <w:rPr>
          <w:rFonts w:eastAsia="Times New Roman" w:cs="Calibri"/>
          <w:spacing w:val="-2"/>
        </w:rPr>
        <w:t xml:space="preserve"> </w:t>
      </w:r>
      <w:r w:rsidRPr="00D0570D">
        <w:rPr>
          <w:rFonts w:eastAsia="Times New Roman" w:cs="Calibri"/>
        </w:rPr>
        <w:t>allouée</w:t>
      </w:r>
      <w:r w:rsidRPr="00D0570D">
        <w:rPr>
          <w:rFonts w:eastAsia="Times New Roman" w:cs="Calibri"/>
          <w:spacing w:val="-2"/>
        </w:rPr>
        <w:t xml:space="preserve"> </w:t>
      </w:r>
      <w:r w:rsidRPr="00D0570D">
        <w:rPr>
          <w:rFonts w:eastAsia="Times New Roman" w:cs="Calibri"/>
        </w:rPr>
        <w:t>aux</w:t>
      </w:r>
      <w:r w:rsidRPr="00D0570D">
        <w:rPr>
          <w:rFonts w:eastAsia="Times New Roman" w:cs="Calibri"/>
          <w:spacing w:val="-5"/>
        </w:rPr>
        <w:t xml:space="preserve"> </w:t>
      </w:r>
      <w:r w:rsidRPr="00D0570D">
        <w:rPr>
          <w:rFonts w:eastAsia="Times New Roman" w:cs="Calibri"/>
        </w:rPr>
        <w:t>candidats.</w:t>
      </w:r>
    </w:p>
    <w:p w14:paraId="5331C27C" w14:textId="77777777" w:rsidR="001B4FDF" w:rsidRPr="00D0570D" w:rsidRDefault="001B4FDF" w:rsidP="003C1AE0">
      <w:pPr>
        <w:widowControl w:val="0"/>
        <w:autoSpaceDE w:val="0"/>
        <w:autoSpaceDN w:val="0"/>
        <w:spacing w:before="71" w:after="0" w:line="240" w:lineRule="auto"/>
        <w:ind w:left="116"/>
        <w:outlineLvl w:val="0"/>
        <w:rPr>
          <w:rFonts w:eastAsia="Times New Roman" w:cs="Calibri"/>
          <w:b/>
          <w:bCs/>
          <w:u w:val="single" w:color="365F92"/>
        </w:rPr>
      </w:pPr>
    </w:p>
    <w:p w14:paraId="36FF0390" w14:textId="77777777" w:rsidR="001B4FDF" w:rsidRPr="00D0570D" w:rsidRDefault="001B4FDF" w:rsidP="003C1AE0">
      <w:pPr>
        <w:widowControl w:val="0"/>
        <w:autoSpaceDE w:val="0"/>
        <w:autoSpaceDN w:val="0"/>
        <w:spacing w:before="71" w:after="0" w:line="240" w:lineRule="auto"/>
        <w:ind w:left="116"/>
        <w:outlineLvl w:val="0"/>
        <w:rPr>
          <w:rFonts w:eastAsia="Times New Roman" w:cs="Calibri"/>
          <w:b/>
          <w:bCs/>
          <w:u w:val="single" w:color="365F92"/>
        </w:rPr>
      </w:pPr>
    </w:p>
    <w:p w14:paraId="70387018" w14:textId="2B5B313E" w:rsidR="003C1AE0" w:rsidRDefault="003C1AE0" w:rsidP="009819F7">
      <w:pPr>
        <w:widowControl w:val="0"/>
        <w:autoSpaceDE w:val="0"/>
        <w:autoSpaceDN w:val="0"/>
        <w:spacing w:before="71" w:after="0" w:line="240" w:lineRule="auto"/>
        <w:ind w:left="116"/>
        <w:outlineLvl w:val="0"/>
        <w:rPr>
          <w:rFonts w:eastAsia="Times New Roman" w:cs="Calibri"/>
          <w:b/>
          <w:bCs/>
        </w:rPr>
      </w:pPr>
      <w:r w:rsidRPr="00D0570D">
        <w:rPr>
          <w:rFonts w:eastAsia="Times New Roman" w:cs="Calibri"/>
          <w:b/>
          <w:bCs/>
          <w:u w:val="single" w:color="365F92"/>
        </w:rPr>
        <w:t>ANNEXE</w:t>
      </w:r>
      <w:r w:rsidRPr="00D0570D">
        <w:rPr>
          <w:rFonts w:eastAsia="Times New Roman" w:cs="Calibri"/>
          <w:b/>
          <w:bCs/>
          <w:spacing w:val="-1"/>
        </w:rPr>
        <w:t xml:space="preserve"> </w:t>
      </w:r>
      <w:r w:rsidRPr="00D0570D">
        <w:rPr>
          <w:rFonts w:eastAsia="Times New Roman" w:cs="Calibri"/>
          <w:b/>
          <w:bCs/>
        </w:rPr>
        <w:t>:</w:t>
      </w:r>
      <w:r w:rsidR="001B4FDF" w:rsidRPr="00D0570D">
        <w:rPr>
          <w:rFonts w:eastAsia="Times New Roman" w:cs="Calibri"/>
          <w:b/>
          <w:bCs/>
        </w:rPr>
        <w:t xml:space="preserve"> 1 </w:t>
      </w:r>
      <w:r w:rsidR="007B303A">
        <w:rPr>
          <w:rFonts w:eastAsia="Times New Roman" w:cs="Calibri"/>
          <w:b/>
          <w:bCs/>
        </w:rPr>
        <w:t>–</w:t>
      </w:r>
      <w:r w:rsidR="001B4FDF" w:rsidRPr="00D0570D">
        <w:rPr>
          <w:rFonts w:eastAsia="Times New Roman" w:cs="Calibri"/>
          <w:b/>
          <w:bCs/>
        </w:rPr>
        <w:t xml:space="preserve"> Plan</w:t>
      </w:r>
    </w:p>
    <w:p w14:paraId="4CFA2F32" w14:textId="647CF256" w:rsidR="007B303A" w:rsidRDefault="007B303A" w:rsidP="009819F7">
      <w:pPr>
        <w:widowControl w:val="0"/>
        <w:autoSpaceDE w:val="0"/>
        <w:autoSpaceDN w:val="0"/>
        <w:spacing w:before="71" w:after="0" w:line="240" w:lineRule="auto"/>
        <w:ind w:left="116"/>
        <w:outlineLvl w:val="0"/>
        <w:rPr>
          <w:rFonts w:ascii="Calibri" w:eastAsia="Times New Roman" w:hAnsi="Calibri" w:cs="Calibri"/>
        </w:rPr>
      </w:pPr>
    </w:p>
    <w:p w14:paraId="2869ACC7" w14:textId="79161878" w:rsidR="007B303A" w:rsidRDefault="007B303A" w:rsidP="009819F7">
      <w:pPr>
        <w:widowControl w:val="0"/>
        <w:autoSpaceDE w:val="0"/>
        <w:autoSpaceDN w:val="0"/>
        <w:spacing w:before="71" w:after="0" w:line="240" w:lineRule="auto"/>
        <w:ind w:left="116"/>
        <w:outlineLvl w:val="0"/>
        <w:rPr>
          <w:rFonts w:ascii="Calibri" w:eastAsia="Times New Roman" w:hAnsi="Calibri" w:cs="Calibri"/>
          <w:b/>
          <w:bCs/>
        </w:rPr>
      </w:pPr>
    </w:p>
    <w:p w14:paraId="5FB5AD0D" w14:textId="57BCB67F" w:rsidR="007B303A" w:rsidRDefault="007B303A" w:rsidP="009819F7">
      <w:pPr>
        <w:widowControl w:val="0"/>
        <w:autoSpaceDE w:val="0"/>
        <w:autoSpaceDN w:val="0"/>
        <w:spacing w:before="71" w:after="0" w:line="240" w:lineRule="auto"/>
        <w:ind w:left="116"/>
        <w:outlineLvl w:val="0"/>
        <w:rPr>
          <w:rFonts w:ascii="Calibri" w:eastAsia="Times New Roman" w:hAnsi="Calibri" w:cs="Calibri"/>
          <w:b/>
          <w:bCs/>
        </w:rPr>
      </w:pPr>
    </w:p>
    <w:p w14:paraId="7DB1F9C1" w14:textId="2FC7563A" w:rsidR="007B303A" w:rsidRDefault="007B303A" w:rsidP="009819F7">
      <w:pPr>
        <w:widowControl w:val="0"/>
        <w:autoSpaceDE w:val="0"/>
        <w:autoSpaceDN w:val="0"/>
        <w:spacing w:before="71" w:after="0" w:line="240" w:lineRule="auto"/>
        <w:ind w:left="116"/>
        <w:outlineLvl w:val="0"/>
        <w:rPr>
          <w:rFonts w:ascii="Calibri" w:eastAsia="Times New Roman" w:hAnsi="Calibri" w:cs="Calibri"/>
          <w:b/>
          <w:bCs/>
        </w:rPr>
      </w:pPr>
    </w:p>
    <w:p w14:paraId="0D43C551" w14:textId="7BF56A85" w:rsidR="007B303A" w:rsidRDefault="007B303A" w:rsidP="009819F7">
      <w:pPr>
        <w:widowControl w:val="0"/>
        <w:autoSpaceDE w:val="0"/>
        <w:autoSpaceDN w:val="0"/>
        <w:spacing w:before="71" w:after="0" w:line="240" w:lineRule="auto"/>
        <w:ind w:left="116"/>
        <w:outlineLvl w:val="0"/>
        <w:rPr>
          <w:rFonts w:ascii="Calibri" w:eastAsia="Times New Roman" w:hAnsi="Calibri" w:cs="Calibri"/>
          <w:b/>
          <w:bCs/>
        </w:rPr>
      </w:pPr>
    </w:p>
    <w:p w14:paraId="11047611" w14:textId="7332267E" w:rsidR="007B303A" w:rsidRDefault="007B303A" w:rsidP="009819F7">
      <w:pPr>
        <w:widowControl w:val="0"/>
        <w:autoSpaceDE w:val="0"/>
        <w:autoSpaceDN w:val="0"/>
        <w:spacing w:before="71" w:after="0" w:line="240" w:lineRule="auto"/>
        <w:ind w:left="116"/>
        <w:outlineLvl w:val="0"/>
        <w:rPr>
          <w:rFonts w:ascii="Calibri" w:eastAsia="Times New Roman" w:hAnsi="Calibri" w:cs="Calibri"/>
          <w:b/>
          <w:bCs/>
        </w:rPr>
      </w:pPr>
    </w:p>
    <w:p w14:paraId="65FB9214" w14:textId="7F1FEF17" w:rsidR="007B303A" w:rsidRDefault="007B303A" w:rsidP="009819F7">
      <w:pPr>
        <w:widowControl w:val="0"/>
        <w:autoSpaceDE w:val="0"/>
        <w:autoSpaceDN w:val="0"/>
        <w:spacing w:before="71" w:after="0" w:line="240" w:lineRule="auto"/>
        <w:ind w:left="116"/>
        <w:outlineLvl w:val="0"/>
        <w:rPr>
          <w:rFonts w:ascii="Calibri" w:eastAsia="Times New Roman" w:hAnsi="Calibri" w:cs="Calibri"/>
          <w:b/>
          <w:bCs/>
        </w:rPr>
      </w:pPr>
    </w:p>
    <w:p w14:paraId="07243FCB" w14:textId="14AFFABB" w:rsidR="007B303A" w:rsidRDefault="007B303A" w:rsidP="009819F7">
      <w:pPr>
        <w:widowControl w:val="0"/>
        <w:autoSpaceDE w:val="0"/>
        <w:autoSpaceDN w:val="0"/>
        <w:spacing w:before="71" w:after="0" w:line="240" w:lineRule="auto"/>
        <w:ind w:left="116"/>
        <w:outlineLvl w:val="0"/>
        <w:rPr>
          <w:rFonts w:ascii="Calibri" w:eastAsia="Times New Roman" w:hAnsi="Calibri" w:cs="Calibri"/>
          <w:b/>
          <w:bCs/>
        </w:rPr>
      </w:pPr>
    </w:p>
    <w:p w14:paraId="3E32A350" w14:textId="37B00390" w:rsidR="007B303A" w:rsidRDefault="007B303A" w:rsidP="009819F7">
      <w:pPr>
        <w:widowControl w:val="0"/>
        <w:autoSpaceDE w:val="0"/>
        <w:autoSpaceDN w:val="0"/>
        <w:spacing w:before="71" w:after="0" w:line="240" w:lineRule="auto"/>
        <w:ind w:left="116"/>
        <w:outlineLvl w:val="0"/>
        <w:rPr>
          <w:rFonts w:ascii="Calibri" w:eastAsia="Times New Roman" w:hAnsi="Calibri" w:cs="Calibri"/>
          <w:b/>
          <w:bCs/>
        </w:rPr>
      </w:pPr>
    </w:p>
    <w:p w14:paraId="76857A6F" w14:textId="79B6ED55" w:rsidR="007B303A" w:rsidRDefault="007B303A" w:rsidP="009819F7">
      <w:pPr>
        <w:widowControl w:val="0"/>
        <w:autoSpaceDE w:val="0"/>
        <w:autoSpaceDN w:val="0"/>
        <w:spacing w:before="71" w:after="0" w:line="240" w:lineRule="auto"/>
        <w:ind w:left="116"/>
        <w:outlineLvl w:val="0"/>
        <w:rPr>
          <w:rFonts w:ascii="Calibri" w:eastAsia="Times New Roman" w:hAnsi="Calibri" w:cs="Calibri"/>
          <w:b/>
          <w:bCs/>
        </w:rPr>
      </w:pPr>
    </w:p>
    <w:p w14:paraId="79BBBD34" w14:textId="32566050" w:rsidR="007B303A" w:rsidRDefault="007B303A" w:rsidP="009819F7">
      <w:pPr>
        <w:widowControl w:val="0"/>
        <w:autoSpaceDE w:val="0"/>
        <w:autoSpaceDN w:val="0"/>
        <w:spacing w:before="71" w:after="0" w:line="240" w:lineRule="auto"/>
        <w:ind w:left="116"/>
        <w:outlineLvl w:val="0"/>
        <w:rPr>
          <w:rFonts w:ascii="Calibri" w:eastAsia="Times New Roman" w:hAnsi="Calibri" w:cs="Calibri"/>
          <w:b/>
          <w:bCs/>
        </w:rPr>
      </w:pPr>
    </w:p>
    <w:p w14:paraId="33EBF46E" w14:textId="421A7EE1" w:rsidR="007B303A" w:rsidRDefault="007B303A" w:rsidP="007B303A">
      <w:pPr>
        <w:widowControl w:val="0"/>
        <w:autoSpaceDE w:val="0"/>
        <w:autoSpaceDN w:val="0"/>
        <w:spacing w:before="71" w:after="0" w:line="240" w:lineRule="auto"/>
        <w:ind w:left="116"/>
        <w:jc w:val="center"/>
        <w:outlineLvl w:val="0"/>
        <w:rPr>
          <w:rFonts w:ascii="Calibri" w:eastAsia="Times New Roman" w:hAnsi="Calibri" w:cs="Calibri"/>
          <w:b/>
          <w:bCs/>
        </w:rPr>
      </w:pPr>
      <w:r>
        <w:rPr>
          <w:rFonts w:ascii="Calibri" w:eastAsia="Times New Roman" w:hAnsi="Calibri" w:cs="Calibri"/>
          <w:b/>
          <w:bCs/>
        </w:rPr>
        <w:lastRenderedPageBreak/>
        <w:t>ANNEXE 1 – PLAN DU SITE</w:t>
      </w:r>
    </w:p>
    <w:p w14:paraId="0D825F99" w14:textId="5D9A2C99" w:rsidR="007B303A" w:rsidRDefault="007B303A" w:rsidP="007B303A">
      <w:pPr>
        <w:widowControl w:val="0"/>
        <w:autoSpaceDE w:val="0"/>
        <w:autoSpaceDN w:val="0"/>
        <w:spacing w:before="71" w:after="0" w:line="240" w:lineRule="auto"/>
        <w:ind w:left="116"/>
        <w:jc w:val="center"/>
        <w:outlineLvl w:val="0"/>
        <w:rPr>
          <w:rFonts w:ascii="Calibri" w:eastAsia="Times New Roman" w:hAnsi="Calibri" w:cs="Calibri"/>
          <w:b/>
          <w:bCs/>
        </w:rPr>
      </w:pPr>
    </w:p>
    <w:p w14:paraId="7EADD660" w14:textId="77777777" w:rsidR="007B303A" w:rsidRDefault="007B303A" w:rsidP="007B303A">
      <w:pPr>
        <w:widowControl w:val="0"/>
        <w:autoSpaceDE w:val="0"/>
        <w:autoSpaceDN w:val="0"/>
        <w:spacing w:before="71" w:after="0" w:line="240" w:lineRule="auto"/>
        <w:ind w:left="116"/>
        <w:jc w:val="center"/>
        <w:outlineLvl w:val="0"/>
        <w:rPr>
          <w:rFonts w:ascii="Calibri" w:eastAsia="Times New Roman" w:hAnsi="Calibri" w:cs="Calibri"/>
          <w:b/>
          <w:bCs/>
        </w:rPr>
      </w:pPr>
    </w:p>
    <w:p w14:paraId="5F75EDD5" w14:textId="4A31FB37" w:rsidR="007B303A" w:rsidRDefault="007B303A" w:rsidP="007B303A">
      <w:pPr>
        <w:widowControl w:val="0"/>
        <w:autoSpaceDE w:val="0"/>
        <w:autoSpaceDN w:val="0"/>
        <w:spacing w:before="71" w:after="0" w:line="240" w:lineRule="auto"/>
        <w:ind w:left="116"/>
        <w:jc w:val="center"/>
        <w:outlineLvl w:val="0"/>
        <w:rPr>
          <w:rFonts w:ascii="Calibri" w:eastAsia="Times New Roman" w:hAnsi="Calibri" w:cs="Calibri"/>
          <w:b/>
          <w:bCs/>
        </w:rPr>
      </w:pPr>
    </w:p>
    <w:p w14:paraId="7A7F49F7" w14:textId="41D88F1A" w:rsidR="007B303A" w:rsidRPr="009819F7" w:rsidRDefault="007B303A" w:rsidP="007B303A">
      <w:pPr>
        <w:widowControl w:val="0"/>
        <w:autoSpaceDE w:val="0"/>
        <w:autoSpaceDN w:val="0"/>
        <w:spacing w:before="71" w:after="0" w:line="240" w:lineRule="auto"/>
        <w:ind w:left="116"/>
        <w:jc w:val="center"/>
        <w:outlineLvl w:val="0"/>
        <w:rPr>
          <w:rFonts w:ascii="Calibri" w:eastAsia="Times New Roman" w:hAnsi="Calibri" w:cs="Calibri"/>
          <w:b/>
          <w:bCs/>
        </w:rPr>
      </w:pPr>
      <w:r>
        <w:rPr>
          <w:noProof/>
          <w:lang w:eastAsia="fr-FR"/>
        </w:rPr>
        <w:drawing>
          <wp:inline distT="0" distB="0" distL="0" distR="0" wp14:anchorId="5C1FCA36" wp14:editId="7F978A5C">
            <wp:extent cx="5760720" cy="3998330"/>
            <wp:effectExtent l="0" t="0" r="0" b="2540"/>
            <wp:docPr id="2" name="Image 2" descr="cid:image002.png@01D854DE.B6062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2.png@01D854DE.B6062A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0720" cy="3998330"/>
                    </a:xfrm>
                    <a:prstGeom prst="rect">
                      <a:avLst/>
                    </a:prstGeom>
                    <a:noFill/>
                    <a:ln>
                      <a:noFill/>
                    </a:ln>
                  </pic:spPr>
                </pic:pic>
              </a:graphicData>
            </a:graphic>
          </wp:inline>
        </w:drawing>
      </w:r>
    </w:p>
    <w:sectPr w:rsidR="007B303A" w:rsidRPr="009819F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F7FC2" w14:textId="77777777" w:rsidR="007F1DDE" w:rsidRDefault="007F1DDE">
      <w:pPr>
        <w:spacing w:after="0" w:line="240" w:lineRule="auto"/>
      </w:pPr>
      <w:r>
        <w:separator/>
      </w:r>
    </w:p>
  </w:endnote>
  <w:endnote w:type="continuationSeparator" w:id="0">
    <w:p w14:paraId="4A221843" w14:textId="77777777" w:rsidR="007F1DDE" w:rsidRDefault="007F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9828" w14:textId="66FF33C7" w:rsidR="007F1DDE" w:rsidRDefault="006234D2">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14:anchorId="14C78A6A" wp14:editId="59ECA83E">
              <wp:simplePos x="0" y="0"/>
              <wp:positionH relativeFrom="page">
                <wp:posOffset>6553200</wp:posOffset>
              </wp:positionH>
              <wp:positionV relativeFrom="page">
                <wp:posOffset>9916160</wp:posOffset>
              </wp:positionV>
              <wp:extent cx="14732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5B210" w14:textId="77777777" w:rsidR="007F1DDE" w:rsidRDefault="007F1DDE" w:rsidP="008B259D">
                          <w:pPr>
                            <w:pStyle w:val="Corpsdetexte"/>
                            <w:spacing w:line="245" w:lineRule="exact"/>
                          </w:pPr>
                          <w:r>
                            <w:fldChar w:fldCharType="begin"/>
                          </w:r>
                          <w:r>
                            <w:instrText xml:space="preserve"> PAGE </w:instrText>
                          </w:r>
                          <w:r>
                            <w:fldChar w:fldCharType="separate"/>
                          </w:r>
                          <w:r w:rsidR="00BB29D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8A6A" id="_x0000_t202" coordsize="21600,21600" o:spt="202" path="m,l,21600r21600,l21600,xe">
              <v:stroke joinstyle="miter"/>
              <v:path gradientshapeok="t" o:connecttype="rect"/>
            </v:shapetype>
            <v:shape id="Text Box 1" o:spid="_x0000_s1026" type="#_x0000_t202" style="position:absolute;margin-left:516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D02HCi4wAAAA8BAAAP&#10;AAAAZHJzL2Rvd25yZXYueG1sTI/BTsMwEETvSPyDtZW4UbtBSUsap6oQnJAQaThwdBI3sRqvQ+y2&#10;4e/ZnMptZ3c0+ybbTbZnFz1641DCaimAaaxdY7CV8FW+PW6A+aCwUb1DLeFXe9jl93eZSht3xUJf&#10;DqFlFII+VRK6EIaUc1932iq/dINGuh3daFUgOba8GdWVwm3PIyESbpVB+tCpQb90uj4dzlbC/huL&#10;V/PzUX0Wx8KU5bPA9+Qk5cNi2m+BBT2FmxlmfEKHnJgqd8bGs560eIqoTKApTlYJsNkj4jgCVs27&#10;zXoNPM/4/x75HwAAAP//AwBQSwECLQAUAAYACAAAACEAtoM4kv4AAADhAQAAEwAAAAAAAAAAAAAA&#10;AAAAAAAAW0NvbnRlbnRfVHlwZXNdLnhtbFBLAQItABQABgAIAAAAIQA4/SH/1gAAAJQBAAALAAAA&#10;AAAAAAAAAAAAAC8BAABfcmVscy8ucmVsc1BLAQItABQABgAIAAAAIQBTtYpSqgIAAKgFAAAOAAAA&#10;AAAAAAAAAAAAAC4CAABkcnMvZTJvRG9jLnhtbFBLAQItABQABgAIAAAAIQD02HCi4wAAAA8BAAAP&#10;AAAAAAAAAAAAAAAAAAQFAABkcnMvZG93bnJldi54bWxQSwUGAAAAAAQABADzAAAAFAYAAAAA&#10;" filled="f" stroked="f">
              <v:textbox inset="0,0,0,0">
                <w:txbxContent>
                  <w:p w14:paraId="4615B210" w14:textId="77777777" w:rsidR="007F1DDE" w:rsidRDefault="007F1DDE" w:rsidP="008B259D">
                    <w:pPr>
                      <w:pStyle w:val="Corpsdetexte"/>
                      <w:spacing w:line="245" w:lineRule="exact"/>
                    </w:pPr>
                    <w:r>
                      <w:fldChar w:fldCharType="begin"/>
                    </w:r>
                    <w:r>
                      <w:instrText xml:space="preserve"> PAGE </w:instrText>
                    </w:r>
                    <w:r>
                      <w:fldChar w:fldCharType="separate"/>
                    </w:r>
                    <w:r w:rsidR="00BB29D4">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562BF" w14:textId="77777777" w:rsidR="007F1DDE" w:rsidRDefault="007F1DDE">
      <w:pPr>
        <w:spacing w:after="0" w:line="240" w:lineRule="auto"/>
      </w:pPr>
      <w:r>
        <w:separator/>
      </w:r>
    </w:p>
  </w:footnote>
  <w:footnote w:type="continuationSeparator" w:id="0">
    <w:p w14:paraId="734FD6CE" w14:textId="77777777" w:rsidR="007F1DDE" w:rsidRDefault="007F1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5FC5" w14:textId="275A68FC" w:rsidR="007F1DDE" w:rsidRDefault="007F1D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A15"/>
    <w:multiLevelType w:val="hybridMultilevel"/>
    <w:tmpl w:val="878A5310"/>
    <w:lvl w:ilvl="0" w:tplc="DF2AEAB4">
      <w:start w:val="6"/>
      <w:numFmt w:val="lowerLetter"/>
      <w:lvlText w:val="%1)"/>
      <w:lvlJc w:val="left"/>
      <w:pPr>
        <w:ind w:left="836" w:hanging="360"/>
      </w:pPr>
      <w:rPr>
        <w:rFonts w:ascii="Calibri" w:eastAsia="Times New Roman" w:hAnsi="Calibri" w:cs="Calibri" w:hint="default"/>
        <w:b/>
        <w:bCs/>
        <w:color w:val="auto"/>
        <w:spacing w:val="-1"/>
        <w:w w:val="100"/>
        <w:sz w:val="22"/>
        <w:szCs w:val="22"/>
      </w:rPr>
    </w:lvl>
    <w:lvl w:ilvl="1" w:tplc="490CE564">
      <w:numFmt w:val="bullet"/>
      <w:lvlText w:val="•"/>
      <w:lvlJc w:val="left"/>
      <w:pPr>
        <w:ind w:left="1734" w:hanging="360"/>
      </w:pPr>
      <w:rPr>
        <w:rFonts w:hint="default"/>
      </w:rPr>
    </w:lvl>
    <w:lvl w:ilvl="2" w:tplc="B350B100">
      <w:numFmt w:val="bullet"/>
      <w:lvlText w:val="•"/>
      <w:lvlJc w:val="left"/>
      <w:pPr>
        <w:ind w:left="2629" w:hanging="360"/>
      </w:pPr>
      <w:rPr>
        <w:rFonts w:hint="default"/>
      </w:rPr>
    </w:lvl>
    <w:lvl w:ilvl="3" w:tplc="DA6040B8">
      <w:numFmt w:val="bullet"/>
      <w:lvlText w:val="•"/>
      <w:lvlJc w:val="left"/>
      <w:pPr>
        <w:ind w:left="3523" w:hanging="360"/>
      </w:pPr>
      <w:rPr>
        <w:rFonts w:hint="default"/>
      </w:rPr>
    </w:lvl>
    <w:lvl w:ilvl="4" w:tplc="2EF4CBF6">
      <w:numFmt w:val="bullet"/>
      <w:lvlText w:val="•"/>
      <w:lvlJc w:val="left"/>
      <w:pPr>
        <w:ind w:left="4418" w:hanging="360"/>
      </w:pPr>
      <w:rPr>
        <w:rFonts w:hint="default"/>
      </w:rPr>
    </w:lvl>
    <w:lvl w:ilvl="5" w:tplc="27E4D6A0">
      <w:numFmt w:val="bullet"/>
      <w:lvlText w:val="•"/>
      <w:lvlJc w:val="left"/>
      <w:pPr>
        <w:ind w:left="5313" w:hanging="360"/>
      </w:pPr>
      <w:rPr>
        <w:rFonts w:hint="default"/>
      </w:rPr>
    </w:lvl>
    <w:lvl w:ilvl="6" w:tplc="33407666">
      <w:numFmt w:val="bullet"/>
      <w:lvlText w:val="•"/>
      <w:lvlJc w:val="left"/>
      <w:pPr>
        <w:ind w:left="6207" w:hanging="360"/>
      </w:pPr>
      <w:rPr>
        <w:rFonts w:hint="default"/>
      </w:rPr>
    </w:lvl>
    <w:lvl w:ilvl="7" w:tplc="CABE84F6">
      <w:numFmt w:val="bullet"/>
      <w:lvlText w:val="•"/>
      <w:lvlJc w:val="left"/>
      <w:pPr>
        <w:ind w:left="7102" w:hanging="360"/>
      </w:pPr>
      <w:rPr>
        <w:rFonts w:hint="default"/>
      </w:rPr>
    </w:lvl>
    <w:lvl w:ilvl="8" w:tplc="6EB46EFA">
      <w:numFmt w:val="bullet"/>
      <w:lvlText w:val="•"/>
      <w:lvlJc w:val="left"/>
      <w:pPr>
        <w:ind w:left="7997" w:hanging="360"/>
      </w:pPr>
      <w:rPr>
        <w:rFonts w:hint="default"/>
      </w:rPr>
    </w:lvl>
  </w:abstractNum>
  <w:abstractNum w:abstractNumId="1" w15:restartNumberingAfterBreak="0">
    <w:nsid w:val="02A93938"/>
    <w:multiLevelType w:val="multilevel"/>
    <w:tmpl w:val="071AE1C2"/>
    <w:lvl w:ilvl="0">
      <w:start w:val="1"/>
      <w:numFmt w:val="lowerLetter"/>
      <w:lvlText w:val="%1)"/>
      <w:lvlJc w:val="left"/>
      <w:pPr>
        <w:ind w:left="344" w:hanging="228"/>
      </w:pPr>
      <w:rPr>
        <w:rFonts w:ascii="Calibri" w:eastAsia="Times New Roman" w:hAnsi="Calibri" w:cs="Calibri" w:hint="default"/>
        <w:b/>
        <w:bCs/>
        <w:color w:val="auto"/>
        <w:spacing w:val="-2"/>
        <w:w w:val="100"/>
        <w:sz w:val="22"/>
        <w:szCs w:val="22"/>
      </w:rPr>
    </w:lvl>
    <w:lvl w:ilvl="1">
      <w:start w:val="1"/>
      <w:numFmt w:val="lowerRoman"/>
      <w:lvlText w:val="%1.%2"/>
      <w:lvlJc w:val="left"/>
      <w:pPr>
        <w:ind w:left="1081" w:hanging="257"/>
      </w:pPr>
      <w:rPr>
        <w:rFonts w:ascii="Calibri" w:eastAsia="Times New Roman" w:hAnsi="Calibri" w:cs="Calibri" w:hint="default"/>
        <w:b/>
        <w:bCs/>
        <w:color w:val="365F91"/>
        <w:spacing w:val="-2"/>
        <w:w w:val="100"/>
        <w:sz w:val="22"/>
        <w:szCs w:val="22"/>
      </w:rPr>
    </w:lvl>
    <w:lvl w:ilvl="2">
      <w:numFmt w:val="bullet"/>
      <w:lvlText w:val="•"/>
      <w:lvlJc w:val="left"/>
      <w:pPr>
        <w:ind w:left="2047" w:hanging="257"/>
      </w:pPr>
      <w:rPr>
        <w:rFonts w:hint="default"/>
      </w:rPr>
    </w:lvl>
    <w:lvl w:ilvl="3">
      <w:numFmt w:val="bullet"/>
      <w:lvlText w:val="•"/>
      <w:lvlJc w:val="left"/>
      <w:pPr>
        <w:ind w:left="3014" w:hanging="257"/>
      </w:pPr>
      <w:rPr>
        <w:rFonts w:hint="default"/>
      </w:rPr>
    </w:lvl>
    <w:lvl w:ilvl="4">
      <w:numFmt w:val="bullet"/>
      <w:lvlText w:val="•"/>
      <w:lvlJc w:val="left"/>
      <w:pPr>
        <w:ind w:left="3982" w:hanging="257"/>
      </w:pPr>
      <w:rPr>
        <w:rFonts w:hint="default"/>
      </w:rPr>
    </w:lvl>
    <w:lvl w:ilvl="5">
      <w:numFmt w:val="bullet"/>
      <w:lvlText w:val="•"/>
      <w:lvlJc w:val="left"/>
      <w:pPr>
        <w:ind w:left="4949" w:hanging="257"/>
      </w:pPr>
      <w:rPr>
        <w:rFonts w:hint="default"/>
      </w:rPr>
    </w:lvl>
    <w:lvl w:ilvl="6">
      <w:numFmt w:val="bullet"/>
      <w:lvlText w:val="•"/>
      <w:lvlJc w:val="left"/>
      <w:pPr>
        <w:ind w:left="5916" w:hanging="257"/>
      </w:pPr>
      <w:rPr>
        <w:rFonts w:hint="default"/>
      </w:rPr>
    </w:lvl>
    <w:lvl w:ilvl="7">
      <w:numFmt w:val="bullet"/>
      <w:lvlText w:val="•"/>
      <w:lvlJc w:val="left"/>
      <w:pPr>
        <w:ind w:left="6884" w:hanging="257"/>
      </w:pPr>
      <w:rPr>
        <w:rFonts w:hint="default"/>
      </w:rPr>
    </w:lvl>
    <w:lvl w:ilvl="8">
      <w:numFmt w:val="bullet"/>
      <w:lvlText w:val="•"/>
      <w:lvlJc w:val="left"/>
      <w:pPr>
        <w:ind w:left="7851" w:hanging="257"/>
      </w:pPr>
      <w:rPr>
        <w:rFonts w:hint="default"/>
      </w:rPr>
    </w:lvl>
  </w:abstractNum>
  <w:abstractNum w:abstractNumId="2" w15:restartNumberingAfterBreak="0">
    <w:nsid w:val="087E6E43"/>
    <w:multiLevelType w:val="hybridMultilevel"/>
    <w:tmpl w:val="A6580858"/>
    <w:lvl w:ilvl="0" w:tplc="5802A726">
      <w:numFmt w:val="bullet"/>
      <w:lvlText w:val="-"/>
      <w:lvlJc w:val="left"/>
      <w:pPr>
        <w:ind w:left="116" w:hanging="144"/>
      </w:pPr>
      <w:rPr>
        <w:rFonts w:ascii="Calibri" w:eastAsia="Times New Roman" w:hAnsi="Calibri" w:hint="default"/>
        <w:w w:val="100"/>
        <w:sz w:val="22"/>
      </w:rPr>
    </w:lvl>
    <w:lvl w:ilvl="1" w:tplc="F4B2DA80">
      <w:numFmt w:val="bullet"/>
      <w:lvlText w:val="•"/>
      <w:lvlJc w:val="left"/>
      <w:pPr>
        <w:ind w:left="1086" w:hanging="144"/>
      </w:pPr>
      <w:rPr>
        <w:rFonts w:hint="default"/>
      </w:rPr>
    </w:lvl>
    <w:lvl w:ilvl="2" w:tplc="FBEC1874">
      <w:numFmt w:val="bullet"/>
      <w:lvlText w:val="•"/>
      <w:lvlJc w:val="left"/>
      <w:pPr>
        <w:ind w:left="2053" w:hanging="144"/>
      </w:pPr>
      <w:rPr>
        <w:rFonts w:hint="default"/>
      </w:rPr>
    </w:lvl>
    <w:lvl w:ilvl="3" w:tplc="8A12614A">
      <w:numFmt w:val="bullet"/>
      <w:lvlText w:val="•"/>
      <w:lvlJc w:val="left"/>
      <w:pPr>
        <w:ind w:left="3019" w:hanging="144"/>
      </w:pPr>
      <w:rPr>
        <w:rFonts w:hint="default"/>
      </w:rPr>
    </w:lvl>
    <w:lvl w:ilvl="4" w:tplc="F1421286">
      <w:numFmt w:val="bullet"/>
      <w:lvlText w:val="•"/>
      <w:lvlJc w:val="left"/>
      <w:pPr>
        <w:ind w:left="3986" w:hanging="144"/>
      </w:pPr>
      <w:rPr>
        <w:rFonts w:hint="default"/>
      </w:rPr>
    </w:lvl>
    <w:lvl w:ilvl="5" w:tplc="FC303F50">
      <w:numFmt w:val="bullet"/>
      <w:lvlText w:val="•"/>
      <w:lvlJc w:val="left"/>
      <w:pPr>
        <w:ind w:left="4953" w:hanging="144"/>
      </w:pPr>
      <w:rPr>
        <w:rFonts w:hint="default"/>
      </w:rPr>
    </w:lvl>
    <w:lvl w:ilvl="6" w:tplc="61F20BCC">
      <w:numFmt w:val="bullet"/>
      <w:lvlText w:val="•"/>
      <w:lvlJc w:val="left"/>
      <w:pPr>
        <w:ind w:left="5919" w:hanging="144"/>
      </w:pPr>
      <w:rPr>
        <w:rFonts w:hint="default"/>
      </w:rPr>
    </w:lvl>
    <w:lvl w:ilvl="7" w:tplc="CB2018D8">
      <w:numFmt w:val="bullet"/>
      <w:lvlText w:val="•"/>
      <w:lvlJc w:val="left"/>
      <w:pPr>
        <w:ind w:left="6886" w:hanging="144"/>
      </w:pPr>
      <w:rPr>
        <w:rFonts w:hint="default"/>
      </w:rPr>
    </w:lvl>
    <w:lvl w:ilvl="8" w:tplc="589CC5AE">
      <w:numFmt w:val="bullet"/>
      <w:lvlText w:val="•"/>
      <w:lvlJc w:val="left"/>
      <w:pPr>
        <w:ind w:left="7853" w:hanging="144"/>
      </w:pPr>
      <w:rPr>
        <w:rFonts w:hint="default"/>
      </w:rPr>
    </w:lvl>
  </w:abstractNum>
  <w:abstractNum w:abstractNumId="3" w15:restartNumberingAfterBreak="0">
    <w:nsid w:val="0AE53764"/>
    <w:multiLevelType w:val="hybridMultilevel"/>
    <w:tmpl w:val="3438B096"/>
    <w:lvl w:ilvl="0" w:tplc="02B8A6CE">
      <w:start w:val="1"/>
      <w:numFmt w:val="decimal"/>
      <w:lvlText w:val="%1)"/>
      <w:lvlJc w:val="left"/>
      <w:pPr>
        <w:ind w:left="476" w:hanging="360"/>
      </w:pPr>
      <w:rPr>
        <w:rFonts w:ascii="Calibri" w:eastAsia="Times New Roman" w:hAnsi="Calibri" w:cs="Calibri" w:hint="default"/>
        <w:b/>
        <w:bCs/>
        <w:color w:val="auto"/>
        <w:w w:val="100"/>
        <w:sz w:val="22"/>
        <w:szCs w:val="22"/>
      </w:rPr>
    </w:lvl>
    <w:lvl w:ilvl="1" w:tplc="8DBCCC04">
      <w:start w:val="1"/>
      <w:numFmt w:val="lowerLetter"/>
      <w:lvlText w:val="%2)"/>
      <w:lvlJc w:val="left"/>
      <w:pPr>
        <w:ind w:left="836" w:hanging="360"/>
      </w:pPr>
      <w:rPr>
        <w:rFonts w:cs="Times New Roman" w:hint="default"/>
        <w:b/>
        <w:bCs/>
        <w:spacing w:val="-1"/>
        <w:w w:val="100"/>
      </w:rPr>
    </w:lvl>
    <w:lvl w:ilvl="2" w:tplc="650294A0">
      <w:numFmt w:val="bullet"/>
      <w:lvlText w:val="-"/>
      <w:lvlJc w:val="left"/>
      <w:pPr>
        <w:ind w:left="116" w:hanging="125"/>
      </w:pPr>
      <w:rPr>
        <w:rFonts w:ascii="Calibri" w:eastAsia="Times New Roman" w:hAnsi="Calibri" w:hint="default"/>
        <w:w w:val="100"/>
        <w:sz w:val="22"/>
      </w:rPr>
    </w:lvl>
    <w:lvl w:ilvl="3" w:tplc="3FF4E934">
      <w:numFmt w:val="bullet"/>
      <w:lvlText w:val="•"/>
      <w:lvlJc w:val="left"/>
      <w:pPr>
        <w:ind w:left="1958" w:hanging="125"/>
      </w:pPr>
      <w:rPr>
        <w:rFonts w:hint="default"/>
      </w:rPr>
    </w:lvl>
    <w:lvl w:ilvl="4" w:tplc="2B4A40B2">
      <w:numFmt w:val="bullet"/>
      <w:lvlText w:val="•"/>
      <w:lvlJc w:val="left"/>
      <w:pPr>
        <w:ind w:left="3076" w:hanging="125"/>
      </w:pPr>
      <w:rPr>
        <w:rFonts w:hint="default"/>
      </w:rPr>
    </w:lvl>
    <w:lvl w:ilvl="5" w:tplc="7AFEF16E">
      <w:numFmt w:val="bullet"/>
      <w:lvlText w:val="•"/>
      <w:lvlJc w:val="left"/>
      <w:pPr>
        <w:ind w:left="4194" w:hanging="125"/>
      </w:pPr>
      <w:rPr>
        <w:rFonts w:hint="default"/>
      </w:rPr>
    </w:lvl>
    <w:lvl w:ilvl="6" w:tplc="9118E6FA">
      <w:numFmt w:val="bullet"/>
      <w:lvlText w:val="•"/>
      <w:lvlJc w:val="left"/>
      <w:pPr>
        <w:ind w:left="5313" w:hanging="125"/>
      </w:pPr>
      <w:rPr>
        <w:rFonts w:hint="default"/>
      </w:rPr>
    </w:lvl>
    <w:lvl w:ilvl="7" w:tplc="91560CB4">
      <w:numFmt w:val="bullet"/>
      <w:lvlText w:val="•"/>
      <w:lvlJc w:val="left"/>
      <w:pPr>
        <w:ind w:left="6431" w:hanging="125"/>
      </w:pPr>
      <w:rPr>
        <w:rFonts w:hint="default"/>
      </w:rPr>
    </w:lvl>
    <w:lvl w:ilvl="8" w:tplc="ABD21F9C">
      <w:numFmt w:val="bullet"/>
      <w:lvlText w:val="•"/>
      <w:lvlJc w:val="left"/>
      <w:pPr>
        <w:ind w:left="7549" w:hanging="125"/>
      </w:pPr>
      <w:rPr>
        <w:rFonts w:hint="default"/>
      </w:rPr>
    </w:lvl>
  </w:abstractNum>
  <w:abstractNum w:abstractNumId="4" w15:restartNumberingAfterBreak="0">
    <w:nsid w:val="22A14439"/>
    <w:multiLevelType w:val="hybridMultilevel"/>
    <w:tmpl w:val="0CA091DE"/>
    <w:lvl w:ilvl="0" w:tplc="83442BD6">
      <w:numFmt w:val="bullet"/>
      <w:lvlText w:val="-"/>
      <w:lvlJc w:val="left"/>
      <w:pPr>
        <w:ind w:left="405" w:hanging="360"/>
      </w:pPr>
      <w:rPr>
        <w:rFonts w:ascii="Calibri" w:eastAsia="Calibri" w:hAnsi="Calibri" w:cs="Times New Roman"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5" w15:restartNumberingAfterBreak="0">
    <w:nsid w:val="22DA3DBA"/>
    <w:multiLevelType w:val="hybridMultilevel"/>
    <w:tmpl w:val="B6205BB4"/>
    <w:lvl w:ilvl="0" w:tplc="52061602">
      <w:numFmt w:val="bullet"/>
      <w:lvlText w:val="-"/>
      <w:lvlJc w:val="left"/>
      <w:pPr>
        <w:ind w:left="720" w:hanging="360"/>
      </w:pPr>
      <w:rPr>
        <w:rFonts w:ascii="Calibri" w:eastAsia="Times New Roman" w:hAnsi="Calibri" w:hint="default"/>
        <w:w w:val="100"/>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A65C7B"/>
    <w:multiLevelType w:val="hybridMultilevel"/>
    <w:tmpl w:val="CAA6FB76"/>
    <w:lvl w:ilvl="0" w:tplc="6AB63C4E">
      <w:start w:val="7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CB7E4D"/>
    <w:multiLevelType w:val="hybridMultilevel"/>
    <w:tmpl w:val="3D229D88"/>
    <w:lvl w:ilvl="0" w:tplc="09E29210">
      <w:start w:val="1"/>
      <w:numFmt w:val="decimal"/>
      <w:lvlText w:val="%1)"/>
      <w:lvlJc w:val="left"/>
      <w:pPr>
        <w:ind w:left="836" w:hanging="360"/>
      </w:pPr>
      <w:rPr>
        <w:rFonts w:ascii="Calibri" w:eastAsia="Times New Roman" w:hAnsi="Calibri" w:cs="Calibri" w:hint="default"/>
        <w:b/>
        <w:bCs/>
        <w:w w:val="100"/>
        <w:sz w:val="22"/>
        <w:szCs w:val="22"/>
      </w:rPr>
    </w:lvl>
    <w:lvl w:ilvl="1" w:tplc="DE3657A2">
      <w:numFmt w:val="bullet"/>
      <w:lvlText w:val="•"/>
      <w:lvlJc w:val="left"/>
      <w:pPr>
        <w:ind w:left="1734" w:hanging="360"/>
      </w:pPr>
      <w:rPr>
        <w:rFonts w:hint="default"/>
      </w:rPr>
    </w:lvl>
    <w:lvl w:ilvl="2" w:tplc="7562C726">
      <w:numFmt w:val="bullet"/>
      <w:lvlText w:val="•"/>
      <w:lvlJc w:val="left"/>
      <w:pPr>
        <w:ind w:left="2629" w:hanging="360"/>
      </w:pPr>
      <w:rPr>
        <w:rFonts w:hint="default"/>
      </w:rPr>
    </w:lvl>
    <w:lvl w:ilvl="3" w:tplc="93F8F874">
      <w:numFmt w:val="bullet"/>
      <w:lvlText w:val="•"/>
      <w:lvlJc w:val="left"/>
      <w:pPr>
        <w:ind w:left="3523" w:hanging="360"/>
      </w:pPr>
      <w:rPr>
        <w:rFonts w:hint="default"/>
      </w:rPr>
    </w:lvl>
    <w:lvl w:ilvl="4" w:tplc="22768D0E">
      <w:numFmt w:val="bullet"/>
      <w:lvlText w:val="•"/>
      <w:lvlJc w:val="left"/>
      <w:pPr>
        <w:ind w:left="4418" w:hanging="360"/>
      </w:pPr>
      <w:rPr>
        <w:rFonts w:hint="default"/>
      </w:rPr>
    </w:lvl>
    <w:lvl w:ilvl="5" w:tplc="EC4CA54E">
      <w:numFmt w:val="bullet"/>
      <w:lvlText w:val="•"/>
      <w:lvlJc w:val="left"/>
      <w:pPr>
        <w:ind w:left="5313" w:hanging="360"/>
      </w:pPr>
      <w:rPr>
        <w:rFonts w:hint="default"/>
      </w:rPr>
    </w:lvl>
    <w:lvl w:ilvl="6" w:tplc="4DD454BE">
      <w:numFmt w:val="bullet"/>
      <w:lvlText w:val="•"/>
      <w:lvlJc w:val="left"/>
      <w:pPr>
        <w:ind w:left="6207" w:hanging="360"/>
      </w:pPr>
      <w:rPr>
        <w:rFonts w:hint="default"/>
      </w:rPr>
    </w:lvl>
    <w:lvl w:ilvl="7" w:tplc="7C7AC23E">
      <w:numFmt w:val="bullet"/>
      <w:lvlText w:val="•"/>
      <w:lvlJc w:val="left"/>
      <w:pPr>
        <w:ind w:left="7102" w:hanging="360"/>
      </w:pPr>
      <w:rPr>
        <w:rFonts w:hint="default"/>
      </w:rPr>
    </w:lvl>
    <w:lvl w:ilvl="8" w:tplc="465A37A4">
      <w:numFmt w:val="bullet"/>
      <w:lvlText w:val="•"/>
      <w:lvlJc w:val="left"/>
      <w:pPr>
        <w:ind w:left="7997" w:hanging="360"/>
      </w:pPr>
      <w:rPr>
        <w:rFonts w:hint="default"/>
      </w:rPr>
    </w:lvl>
  </w:abstractNum>
  <w:abstractNum w:abstractNumId="8" w15:restartNumberingAfterBreak="0">
    <w:nsid w:val="379B731D"/>
    <w:multiLevelType w:val="hybridMultilevel"/>
    <w:tmpl w:val="C952D6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D5C3045"/>
    <w:multiLevelType w:val="hybridMultilevel"/>
    <w:tmpl w:val="10EA4E78"/>
    <w:lvl w:ilvl="0" w:tplc="8DBCCC04">
      <w:start w:val="1"/>
      <w:numFmt w:val="lowerLetter"/>
      <w:lvlText w:val="%1)"/>
      <w:lvlJc w:val="left"/>
      <w:pPr>
        <w:ind w:left="836" w:hanging="360"/>
      </w:pPr>
      <w:rPr>
        <w:rFonts w:cs="Times New Roman" w:hint="default"/>
        <w:b/>
        <w:bCs/>
        <w:spacing w:val="-1"/>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111A6D"/>
    <w:multiLevelType w:val="hybridMultilevel"/>
    <w:tmpl w:val="1400976A"/>
    <w:lvl w:ilvl="0" w:tplc="8DBCCC04">
      <w:start w:val="1"/>
      <w:numFmt w:val="lowerLetter"/>
      <w:lvlText w:val="%1)"/>
      <w:lvlJc w:val="left"/>
      <w:pPr>
        <w:ind w:left="836" w:hanging="360"/>
      </w:pPr>
      <w:rPr>
        <w:rFonts w:cs="Times New Roman" w:hint="default"/>
        <w:b/>
        <w:bCs/>
        <w:spacing w:val="-1"/>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876223"/>
    <w:multiLevelType w:val="hybridMultilevel"/>
    <w:tmpl w:val="34A8953A"/>
    <w:lvl w:ilvl="0" w:tplc="040C0001">
      <w:start w:val="1"/>
      <w:numFmt w:val="bullet"/>
      <w:lvlText w:val=""/>
      <w:lvlJc w:val="left"/>
      <w:pPr>
        <w:ind w:left="604" w:hanging="360"/>
      </w:pPr>
      <w:rPr>
        <w:rFonts w:ascii="Symbol" w:hAnsi="Symbol" w:hint="default"/>
      </w:rPr>
    </w:lvl>
    <w:lvl w:ilvl="1" w:tplc="040C0003" w:tentative="1">
      <w:start w:val="1"/>
      <w:numFmt w:val="bullet"/>
      <w:lvlText w:val="o"/>
      <w:lvlJc w:val="left"/>
      <w:pPr>
        <w:ind w:left="1324" w:hanging="360"/>
      </w:pPr>
      <w:rPr>
        <w:rFonts w:ascii="Courier New" w:hAnsi="Courier New" w:cs="Courier New" w:hint="default"/>
      </w:rPr>
    </w:lvl>
    <w:lvl w:ilvl="2" w:tplc="040C0005" w:tentative="1">
      <w:start w:val="1"/>
      <w:numFmt w:val="bullet"/>
      <w:lvlText w:val=""/>
      <w:lvlJc w:val="left"/>
      <w:pPr>
        <w:ind w:left="2044" w:hanging="360"/>
      </w:pPr>
      <w:rPr>
        <w:rFonts w:ascii="Wingdings" w:hAnsi="Wingdings" w:hint="default"/>
      </w:rPr>
    </w:lvl>
    <w:lvl w:ilvl="3" w:tplc="040C0001" w:tentative="1">
      <w:start w:val="1"/>
      <w:numFmt w:val="bullet"/>
      <w:lvlText w:val=""/>
      <w:lvlJc w:val="left"/>
      <w:pPr>
        <w:ind w:left="2764" w:hanging="360"/>
      </w:pPr>
      <w:rPr>
        <w:rFonts w:ascii="Symbol" w:hAnsi="Symbol" w:hint="default"/>
      </w:rPr>
    </w:lvl>
    <w:lvl w:ilvl="4" w:tplc="040C0003" w:tentative="1">
      <w:start w:val="1"/>
      <w:numFmt w:val="bullet"/>
      <w:lvlText w:val="o"/>
      <w:lvlJc w:val="left"/>
      <w:pPr>
        <w:ind w:left="3484" w:hanging="360"/>
      </w:pPr>
      <w:rPr>
        <w:rFonts w:ascii="Courier New" w:hAnsi="Courier New" w:cs="Courier New" w:hint="default"/>
      </w:rPr>
    </w:lvl>
    <w:lvl w:ilvl="5" w:tplc="040C0005" w:tentative="1">
      <w:start w:val="1"/>
      <w:numFmt w:val="bullet"/>
      <w:lvlText w:val=""/>
      <w:lvlJc w:val="left"/>
      <w:pPr>
        <w:ind w:left="4204" w:hanging="360"/>
      </w:pPr>
      <w:rPr>
        <w:rFonts w:ascii="Wingdings" w:hAnsi="Wingdings" w:hint="default"/>
      </w:rPr>
    </w:lvl>
    <w:lvl w:ilvl="6" w:tplc="040C0001" w:tentative="1">
      <w:start w:val="1"/>
      <w:numFmt w:val="bullet"/>
      <w:lvlText w:val=""/>
      <w:lvlJc w:val="left"/>
      <w:pPr>
        <w:ind w:left="4924" w:hanging="360"/>
      </w:pPr>
      <w:rPr>
        <w:rFonts w:ascii="Symbol" w:hAnsi="Symbol" w:hint="default"/>
      </w:rPr>
    </w:lvl>
    <w:lvl w:ilvl="7" w:tplc="040C0003" w:tentative="1">
      <w:start w:val="1"/>
      <w:numFmt w:val="bullet"/>
      <w:lvlText w:val="o"/>
      <w:lvlJc w:val="left"/>
      <w:pPr>
        <w:ind w:left="5644" w:hanging="360"/>
      </w:pPr>
      <w:rPr>
        <w:rFonts w:ascii="Courier New" w:hAnsi="Courier New" w:cs="Courier New" w:hint="default"/>
      </w:rPr>
    </w:lvl>
    <w:lvl w:ilvl="8" w:tplc="040C0005" w:tentative="1">
      <w:start w:val="1"/>
      <w:numFmt w:val="bullet"/>
      <w:lvlText w:val=""/>
      <w:lvlJc w:val="left"/>
      <w:pPr>
        <w:ind w:left="6364" w:hanging="360"/>
      </w:pPr>
      <w:rPr>
        <w:rFonts w:ascii="Wingdings" w:hAnsi="Wingdings" w:hint="default"/>
      </w:rPr>
    </w:lvl>
  </w:abstractNum>
  <w:abstractNum w:abstractNumId="12" w15:restartNumberingAfterBreak="0">
    <w:nsid w:val="54F04168"/>
    <w:multiLevelType w:val="hybridMultilevel"/>
    <w:tmpl w:val="0F2202CA"/>
    <w:lvl w:ilvl="0" w:tplc="39B4F922">
      <w:start w:val="1"/>
      <w:numFmt w:val="lowerLetter"/>
      <w:lvlText w:val="%1)"/>
      <w:lvlJc w:val="left"/>
      <w:pPr>
        <w:ind w:left="369" w:hanging="228"/>
      </w:pPr>
      <w:rPr>
        <w:rFonts w:ascii="Calibri" w:eastAsia="Times New Roman" w:hAnsi="Calibri" w:cs="Calibri" w:hint="default"/>
        <w:b/>
        <w:bCs/>
        <w:color w:val="auto"/>
        <w:spacing w:val="-2"/>
        <w:w w:val="100"/>
        <w:sz w:val="22"/>
        <w:szCs w:val="22"/>
      </w:rPr>
    </w:lvl>
    <w:lvl w:ilvl="1" w:tplc="65140D52">
      <w:numFmt w:val="bullet"/>
      <w:lvlText w:val="•"/>
      <w:lvlJc w:val="left"/>
      <w:pPr>
        <w:ind w:left="1310" w:hanging="228"/>
      </w:pPr>
      <w:rPr>
        <w:rFonts w:hint="default"/>
      </w:rPr>
    </w:lvl>
    <w:lvl w:ilvl="2" w:tplc="439415C2">
      <w:numFmt w:val="bullet"/>
      <w:lvlText w:val="•"/>
      <w:lvlJc w:val="left"/>
      <w:pPr>
        <w:ind w:left="2255" w:hanging="228"/>
      </w:pPr>
      <w:rPr>
        <w:rFonts w:hint="default"/>
      </w:rPr>
    </w:lvl>
    <w:lvl w:ilvl="3" w:tplc="F59623C2">
      <w:numFmt w:val="bullet"/>
      <w:lvlText w:val="•"/>
      <w:lvlJc w:val="left"/>
      <w:pPr>
        <w:ind w:left="3199" w:hanging="228"/>
      </w:pPr>
      <w:rPr>
        <w:rFonts w:hint="default"/>
      </w:rPr>
    </w:lvl>
    <w:lvl w:ilvl="4" w:tplc="348074F8">
      <w:numFmt w:val="bullet"/>
      <w:lvlText w:val="•"/>
      <w:lvlJc w:val="left"/>
      <w:pPr>
        <w:ind w:left="4144" w:hanging="228"/>
      </w:pPr>
      <w:rPr>
        <w:rFonts w:hint="default"/>
      </w:rPr>
    </w:lvl>
    <w:lvl w:ilvl="5" w:tplc="BB9E241A">
      <w:numFmt w:val="bullet"/>
      <w:lvlText w:val="•"/>
      <w:lvlJc w:val="left"/>
      <w:pPr>
        <w:ind w:left="5089" w:hanging="228"/>
      </w:pPr>
      <w:rPr>
        <w:rFonts w:hint="default"/>
      </w:rPr>
    </w:lvl>
    <w:lvl w:ilvl="6" w:tplc="47D299AA">
      <w:numFmt w:val="bullet"/>
      <w:lvlText w:val="•"/>
      <w:lvlJc w:val="left"/>
      <w:pPr>
        <w:ind w:left="6033" w:hanging="228"/>
      </w:pPr>
      <w:rPr>
        <w:rFonts w:hint="default"/>
      </w:rPr>
    </w:lvl>
    <w:lvl w:ilvl="7" w:tplc="7C0A2DE4">
      <w:numFmt w:val="bullet"/>
      <w:lvlText w:val="•"/>
      <w:lvlJc w:val="left"/>
      <w:pPr>
        <w:ind w:left="6978" w:hanging="228"/>
      </w:pPr>
      <w:rPr>
        <w:rFonts w:hint="default"/>
      </w:rPr>
    </w:lvl>
    <w:lvl w:ilvl="8" w:tplc="F1889C04">
      <w:numFmt w:val="bullet"/>
      <w:lvlText w:val="•"/>
      <w:lvlJc w:val="left"/>
      <w:pPr>
        <w:ind w:left="7923" w:hanging="228"/>
      </w:pPr>
      <w:rPr>
        <w:rFonts w:hint="default"/>
      </w:rPr>
    </w:lvl>
  </w:abstractNum>
  <w:abstractNum w:abstractNumId="13" w15:restartNumberingAfterBreak="0">
    <w:nsid w:val="64BD6594"/>
    <w:multiLevelType w:val="hybridMultilevel"/>
    <w:tmpl w:val="60B46B2E"/>
    <w:lvl w:ilvl="0" w:tplc="544EC446">
      <w:numFmt w:val="bullet"/>
      <w:lvlText w:val=""/>
      <w:lvlJc w:val="left"/>
      <w:pPr>
        <w:ind w:left="836" w:hanging="360"/>
      </w:pPr>
      <w:rPr>
        <w:rFonts w:ascii="Symbol" w:eastAsia="Times New Roman" w:hAnsi="Symbol" w:hint="default"/>
        <w:w w:val="100"/>
        <w:sz w:val="22"/>
      </w:rPr>
    </w:lvl>
    <w:lvl w:ilvl="1" w:tplc="52061602">
      <w:numFmt w:val="bullet"/>
      <w:lvlText w:val="-"/>
      <w:lvlJc w:val="left"/>
      <w:pPr>
        <w:ind w:left="942" w:hanging="118"/>
      </w:pPr>
      <w:rPr>
        <w:rFonts w:ascii="Calibri" w:eastAsia="Times New Roman" w:hAnsi="Calibri" w:hint="default"/>
        <w:w w:val="100"/>
        <w:sz w:val="22"/>
      </w:rPr>
    </w:lvl>
    <w:lvl w:ilvl="2" w:tplc="93C6B8BE">
      <w:numFmt w:val="bullet"/>
      <w:lvlText w:val="•"/>
      <w:lvlJc w:val="left"/>
      <w:pPr>
        <w:ind w:left="1922" w:hanging="118"/>
      </w:pPr>
      <w:rPr>
        <w:rFonts w:hint="default"/>
      </w:rPr>
    </w:lvl>
    <w:lvl w:ilvl="3" w:tplc="D8885484">
      <w:numFmt w:val="bullet"/>
      <w:lvlText w:val="•"/>
      <w:lvlJc w:val="left"/>
      <w:pPr>
        <w:ind w:left="2905" w:hanging="118"/>
      </w:pPr>
      <w:rPr>
        <w:rFonts w:hint="default"/>
      </w:rPr>
    </w:lvl>
    <w:lvl w:ilvl="4" w:tplc="A3C08094">
      <w:numFmt w:val="bullet"/>
      <w:lvlText w:val="•"/>
      <w:lvlJc w:val="left"/>
      <w:pPr>
        <w:ind w:left="3888" w:hanging="118"/>
      </w:pPr>
      <w:rPr>
        <w:rFonts w:hint="default"/>
      </w:rPr>
    </w:lvl>
    <w:lvl w:ilvl="5" w:tplc="1578E19E">
      <w:numFmt w:val="bullet"/>
      <w:lvlText w:val="•"/>
      <w:lvlJc w:val="left"/>
      <w:pPr>
        <w:ind w:left="4871" w:hanging="118"/>
      </w:pPr>
      <w:rPr>
        <w:rFonts w:hint="default"/>
      </w:rPr>
    </w:lvl>
    <w:lvl w:ilvl="6" w:tplc="219A683A">
      <w:numFmt w:val="bullet"/>
      <w:lvlText w:val="•"/>
      <w:lvlJc w:val="left"/>
      <w:pPr>
        <w:ind w:left="5854" w:hanging="118"/>
      </w:pPr>
      <w:rPr>
        <w:rFonts w:hint="default"/>
      </w:rPr>
    </w:lvl>
    <w:lvl w:ilvl="7" w:tplc="1274282C">
      <w:numFmt w:val="bullet"/>
      <w:lvlText w:val="•"/>
      <w:lvlJc w:val="left"/>
      <w:pPr>
        <w:ind w:left="6837" w:hanging="118"/>
      </w:pPr>
      <w:rPr>
        <w:rFonts w:hint="default"/>
      </w:rPr>
    </w:lvl>
    <w:lvl w:ilvl="8" w:tplc="AEC2E530">
      <w:numFmt w:val="bullet"/>
      <w:lvlText w:val="•"/>
      <w:lvlJc w:val="left"/>
      <w:pPr>
        <w:ind w:left="7820" w:hanging="118"/>
      </w:pPr>
      <w:rPr>
        <w:rFonts w:hint="default"/>
      </w:rPr>
    </w:lvl>
  </w:abstractNum>
  <w:abstractNum w:abstractNumId="14" w15:restartNumberingAfterBreak="0">
    <w:nsid w:val="67BA0F4A"/>
    <w:multiLevelType w:val="hybridMultilevel"/>
    <w:tmpl w:val="C302A110"/>
    <w:lvl w:ilvl="0" w:tplc="867CB7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5C4FE5"/>
    <w:multiLevelType w:val="hybridMultilevel"/>
    <w:tmpl w:val="99EEF048"/>
    <w:lvl w:ilvl="0" w:tplc="B6487782">
      <w:start w:val="6"/>
      <w:numFmt w:val="decimal"/>
      <w:lvlText w:val="%1)"/>
      <w:lvlJc w:val="left"/>
      <w:pPr>
        <w:ind w:left="502" w:hanging="360"/>
      </w:pPr>
      <w:rPr>
        <w:rFonts w:ascii="Calibri" w:eastAsia="Times New Roman" w:hAnsi="Calibri" w:cs="Calibri" w:hint="default"/>
        <w:b/>
        <w:bCs/>
        <w:color w:val="auto"/>
        <w:w w:val="100"/>
        <w:sz w:val="22"/>
        <w:szCs w:val="22"/>
      </w:rPr>
    </w:lvl>
    <w:lvl w:ilvl="1" w:tplc="50042CBA">
      <w:numFmt w:val="bullet"/>
      <w:lvlText w:val="•"/>
      <w:lvlJc w:val="left"/>
      <w:pPr>
        <w:ind w:left="1436" w:hanging="360"/>
      </w:pPr>
      <w:rPr>
        <w:rFonts w:hint="default"/>
      </w:rPr>
    </w:lvl>
    <w:lvl w:ilvl="2" w:tplc="4DC01B90">
      <w:numFmt w:val="bullet"/>
      <w:lvlText w:val="•"/>
      <w:lvlJc w:val="left"/>
      <w:pPr>
        <w:ind w:left="2367" w:hanging="360"/>
      </w:pPr>
      <w:rPr>
        <w:rFonts w:hint="default"/>
      </w:rPr>
    </w:lvl>
    <w:lvl w:ilvl="3" w:tplc="C6846BE4">
      <w:numFmt w:val="bullet"/>
      <w:lvlText w:val="•"/>
      <w:lvlJc w:val="left"/>
      <w:pPr>
        <w:ind w:left="3297" w:hanging="360"/>
      </w:pPr>
      <w:rPr>
        <w:rFonts w:hint="default"/>
      </w:rPr>
    </w:lvl>
    <w:lvl w:ilvl="4" w:tplc="91B69770">
      <w:numFmt w:val="bullet"/>
      <w:lvlText w:val="•"/>
      <w:lvlJc w:val="left"/>
      <w:pPr>
        <w:ind w:left="4228" w:hanging="360"/>
      </w:pPr>
      <w:rPr>
        <w:rFonts w:hint="default"/>
      </w:rPr>
    </w:lvl>
    <w:lvl w:ilvl="5" w:tplc="0CC2F13C">
      <w:numFmt w:val="bullet"/>
      <w:lvlText w:val="•"/>
      <w:lvlJc w:val="left"/>
      <w:pPr>
        <w:ind w:left="5159" w:hanging="360"/>
      </w:pPr>
      <w:rPr>
        <w:rFonts w:hint="default"/>
      </w:rPr>
    </w:lvl>
    <w:lvl w:ilvl="6" w:tplc="33944650">
      <w:numFmt w:val="bullet"/>
      <w:lvlText w:val="•"/>
      <w:lvlJc w:val="left"/>
      <w:pPr>
        <w:ind w:left="6089" w:hanging="360"/>
      </w:pPr>
      <w:rPr>
        <w:rFonts w:hint="default"/>
      </w:rPr>
    </w:lvl>
    <w:lvl w:ilvl="7" w:tplc="C170843E">
      <w:numFmt w:val="bullet"/>
      <w:lvlText w:val="•"/>
      <w:lvlJc w:val="left"/>
      <w:pPr>
        <w:ind w:left="7020" w:hanging="360"/>
      </w:pPr>
      <w:rPr>
        <w:rFonts w:hint="default"/>
      </w:rPr>
    </w:lvl>
    <w:lvl w:ilvl="8" w:tplc="C548F074">
      <w:numFmt w:val="bullet"/>
      <w:lvlText w:val="•"/>
      <w:lvlJc w:val="left"/>
      <w:pPr>
        <w:ind w:left="7951" w:hanging="360"/>
      </w:pPr>
      <w:rPr>
        <w:rFonts w:hint="default"/>
      </w:rPr>
    </w:lvl>
  </w:abstractNum>
  <w:num w:numId="1">
    <w:abstractNumId w:val="15"/>
  </w:num>
  <w:num w:numId="2">
    <w:abstractNumId w:val="7"/>
  </w:num>
  <w:num w:numId="3">
    <w:abstractNumId w:val="0"/>
  </w:num>
  <w:num w:numId="4">
    <w:abstractNumId w:val="1"/>
  </w:num>
  <w:num w:numId="5">
    <w:abstractNumId w:val="12"/>
  </w:num>
  <w:num w:numId="6">
    <w:abstractNumId w:val="13"/>
  </w:num>
  <w:num w:numId="7">
    <w:abstractNumId w:val="3"/>
  </w:num>
  <w:num w:numId="8">
    <w:abstractNumId w:val="2"/>
  </w:num>
  <w:num w:numId="9">
    <w:abstractNumId w:val="11"/>
  </w:num>
  <w:num w:numId="10">
    <w:abstractNumId w:val="9"/>
  </w:num>
  <w:num w:numId="11">
    <w:abstractNumId w:val="6"/>
  </w:num>
  <w:num w:numId="12">
    <w:abstractNumId w:val="14"/>
  </w:num>
  <w:num w:numId="13">
    <w:abstractNumId w:val="5"/>
  </w:num>
  <w:num w:numId="14">
    <w:abstractNumId w:val="4"/>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E0"/>
    <w:rsid w:val="00000F56"/>
    <w:rsid w:val="00010202"/>
    <w:rsid w:val="000734A3"/>
    <w:rsid w:val="000A26C3"/>
    <w:rsid w:val="000B41B1"/>
    <w:rsid w:val="000B4809"/>
    <w:rsid w:val="000D118B"/>
    <w:rsid w:val="001156E5"/>
    <w:rsid w:val="00153314"/>
    <w:rsid w:val="00171C7D"/>
    <w:rsid w:val="001B4FDF"/>
    <w:rsid w:val="001C4E24"/>
    <w:rsid w:val="002048EF"/>
    <w:rsid w:val="00210861"/>
    <w:rsid w:val="00272C08"/>
    <w:rsid w:val="002859BE"/>
    <w:rsid w:val="0028694C"/>
    <w:rsid w:val="0029766E"/>
    <w:rsid w:val="002C3168"/>
    <w:rsid w:val="002C5BDF"/>
    <w:rsid w:val="002E0EE5"/>
    <w:rsid w:val="002E1D92"/>
    <w:rsid w:val="002E73DC"/>
    <w:rsid w:val="003534EF"/>
    <w:rsid w:val="00395D82"/>
    <w:rsid w:val="003B040A"/>
    <w:rsid w:val="003C1AE0"/>
    <w:rsid w:val="003F1EBA"/>
    <w:rsid w:val="00416F75"/>
    <w:rsid w:val="004412DC"/>
    <w:rsid w:val="00464167"/>
    <w:rsid w:val="00480C35"/>
    <w:rsid w:val="004E4947"/>
    <w:rsid w:val="004F0720"/>
    <w:rsid w:val="004F57A7"/>
    <w:rsid w:val="00561C12"/>
    <w:rsid w:val="00577D49"/>
    <w:rsid w:val="005919D9"/>
    <w:rsid w:val="005D0B25"/>
    <w:rsid w:val="006113D0"/>
    <w:rsid w:val="006234D2"/>
    <w:rsid w:val="006369A5"/>
    <w:rsid w:val="0064389D"/>
    <w:rsid w:val="006D5E38"/>
    <w:rsid w:val="007253D5"/>
    <w:rsid w:val="007431BE"/>
    <w:rsid w:val="0076798F"/>
    <w:rsid w:val="007731BC"/>
    <w:rsid w:val="007B303A"/>
    <w:rsid w:val="007F16A1"/>
    <w:rsid w:val="007F1DDE"/>
    <w:rsid w:val="00804252"/>
    <w:rsid w:val="008169BB"/>
    <w:rsid w:val="008212F1"/>
    <w:rsid w:val="008276F9"/>
    <w:rsid w:val="00841FF6"/>
    <w:rsid w:val="008475D1"/>
    <w:rsid w:val="008854C9"/>
    <w:rsid w:val="008914C1"/>
    <w:rsid w:val="008A721F"/>
    <w:rsid w:val="008B259D"/>
    <w:rsid w:val="009202D2"/>
    <w:rsid w:val="00957495"/>
    <w:rsid w:val="00961BFE"/>
    <w:rsid w:val="00975F84"/>
    <w:rsid w:val="009819F7"/>
    <w:rsid w:val="009B2360"/>
    <w:rsid w:val="009E4043"/>
    <w:rsid w:val="009F0158"/>
    <w:rsid w:val="00A15FB2"/>
    <w:rsid w:val="00A166F4"/>
    <w:rsid w:val="00A551FD"/>
    <w:rsid w:val="00AE56EB"/>
    <w:rsid w:val="00B71E42"/>
    <w:rsid w:val="00B81B0E"/>
    <w:rsid w:val="00B90EE8"/>
    <w:rsid w:val="00BB29D4"/>
    <w:rsid w:val="00C126F0"/>
    <w:rsid w:val="00C34DA2"/>
    <w:rsid w:val="00CB1EFF"/>
    <w:rsid w:val="00D007FD"/>
    <w:rsid w:val="00D0570D"/>
    <w:rsid w:val="00D1173F"/>
    <w:rsid w:val="00D200DF"/>
    <w:rsid w:val="00DB2EC3"/>
    <w:rsid w:val="00DC67D8"/>
    <w:rsid w:val="00DF38A8"/>
    <w:rsid w:val="00E078D3"/>
    <w:rsid w:val="00E104F6"/>
    <w:rsid w:val="00E34C24"/>
    <w:rsid w:val="00E46EE3"/>
    <w:rsid w:val="00E86362"/>
    <w:rsid w:val="00E92072"/>
    <w:rsid w:val="00E95A2B"/>
    <w:rsid w:val="00E96AD6"/>
    <w:rsid w:val="00EB42CA"/>
    <w:rsid w:val="00EE1ECE"/>
    <w:rsid w:val="00F1705E"/>
    <w:rsid w:val="00F74DC4"/>
    <w:rsid w:val="00FD4F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A8AC26"/>
  <w15:docId w15:val="{24E0ADDD-C492-4341-A1E1-FED6521C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3C1AE0"/>
    <w:pPr>
      <w:widowControl w:val="0"/>
      <w:autoSpaceDE w:val="0"/>
      <w:autoSpaceDN w:val="0"/>
      <w:spacing w:after="0" w:line="240" w:lineRule="auto"/>
      <w:ind w:left="836" w:hanging="361"/>
      <w:outlineLvl w:val="0"/>
    </w:pPr>
    <w:rPr>
      <w:rFonts w:ascii="Calibri" w:eastAsia="Times New Roman" w:hAnsi="Calibri" w:cs="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1AE0"/>
    <w:rPr>
      <w:rFonts w:ascii="Calibri" w:eastAsia="Times New Roman" w:hAnsi="Calibri" w:cs="Calibri"/>
      <w:b/>
      <w:bCs/>
    </w:rPr>
  </w:style>
  <w:style w:type="table" w:customStyle="1" w:styleId="TableNormal">
    <w:name w:val="Table Normal"/>
    <w:uiPriority w:val="2"/>
    <w:semiHidden/>
    <w:unhideWhenUsed/>
    <w:qFormat/>
    <w:rsid w:val="003C1AE0"/>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C1AE0"/>
    <w:pPr>
      <w:widowControl w:val="0"/>
      <w:autoSpaceDE w:val="0"/>
      <w:autoSpaceDN w:val="0"/>
      <w:spacing w:after="0" w:line="240" w:lineRule="auto"/>
    </w:pPr>
    <w:rPr>
      <w:rFonts w:ascii="Calibri" w:eastAsia="Times New Roman" w:hAnsi="Calibri" w:cs="Calibri"/>
    </w:rPr>
  </w:style>
  <w:style w:type="character" w:customStyle="1" w:styleId="CorpsdetexteCar">
    <w:name w:val="Corps de texte Car"/>
    <w:basedOn w:val="Policepardfaut"/>
    <w:link w:val="Corpsdetexte"/>
    <w:uiPriority w:val="1"/>
    <w:rsid w:val="003C1AE0"/>
    <w:rPr>
      <w:rFonts w:ascii="Calibri" w:eastAsia="Times New Roman" w:hAnsi="Calibri" w:cs="Calibri"/>
    </w:rPr>
  </w:style>
  <w:style w:type="paragraph" w:styleId="Titre">
    <w:name w:val="Title"/>
    <w:basedOn w:val="Normal"/>
    <w:link w:val="TitreCar"/>
    <w:uiPriority w:val="10"/>
    <w:qFormat/>
    <w:rsid w:val="003C1AE0"/>
    <w:pPr>
      <w:widowControl w:val="0"/>
      <w:autoSpaceDE w:val="0"/>
      <w:autoSpaceDN w:val="0"/>
      <w:spacing w:before="23" w:after="0" w:line="240" w:lineRule="auto"/>
      <w:ind w:left="128" w:right="521"/>
      <w:jc w:val="center"/>
    </w:pPr>
    <w:rPr>
      <w:rFonts w:ascii="Calibri" w:eastAsia="Times New Roman" w:hAnsi="Calibri" w:cs="Calibri"/>
      <w:b/>
      <w:bCs/>
      <w:sz w:val="38"/>
      <w:szCs w:val="38"/>
    </w:rPr>
  </w:style>
  <w:style w:type="character" w:customStyle="1" w:styleId="TitreCar">
    <w:name w:val="Titre Car"/>
    <w:basedOn w:val="Policepardfaut"/>
    <w:link w:val="Titre"/>
    <w:uiPriority w:val="10"/>
    <w:rsid w:val="003C1AE0"/>
    <w:rPr>
      <w:rFonts w:ascii="Calibri" w:eastAsia="Times New Roman" w:hAnsi="Calibri" w:cs="Calibri"/>
      <w:b/>
      <w:bCs/>
      <w:sz w:val="38"/>
      <w:szCs w:val="38"/>
    </w:rPr>
  </w:style>
  <w:style w:type="paragraph" w:styleId="Paragraphedeliste">
    <w:name w:val="List Paragraph"/>
    <w:basedOn w:val="Normal"/>
    <w:uiPriority w:val="34"/>
    <w:qFormat/>
    <w:rsid w:val="003C1AE0"/>
    <w:pPr>
      <w:widowControl w:val="0"/>
      <w:autoSpaceDE w:val="0"/>
      <w:autoSpaceDN w:val="0"/>
      <w:spacing w:after="0" w:line="240" w:lineRule="auto"/>
      <w:ind w:left="116" w:hanging="361"/>
    </w:pPr>
    <w:rPr>
      <w:rFonts w:ascii="Calibri" w:eastAsia="Times New Roman" w:hAnsi="Calibri" w:cs="Calibri"/>
    </w:rPr>
  </w:style>
  <w:style w:type="paragraph" w:customStyle="1" w:styleId="TableParagraph">
    <w:name w:val="Table Paragraph"/>
    <w:basedOn w:val="Normal"/>
    <w:uiPriority w:val="1"/>
    <w:qFormat/>
    <w:rsid w:val="003C1AE0"/>
    <w:pPr>
      <w:widowControl w:val="0"/>
      <w:autoSpaceDE w:val="0"/>
      <w:autoSpaceDN w:val="0"/>
      <w:spacing w:after="0" w:line="240" w:lineRule="auto"/>
    </w:pPr>
    <w:rPr>
      <w:rFonts w:ascii="Calibri" w:eastAsia="Times New Roman" w:hAnsi="Calibri" w:cs="Calibri"/>
    </w:rPr>
  </w:style>
  <w:style w:type="character" w:styleId="Lienhypertexte">
    <w:name w:val="Hyperlink"/>
    <w:basedOn w:val="Policepardfaut"/>
    <w:uiPriority w:val="99"/>
    <w:unhideWhenUsed/>
    <w:rsid w:val="003C1AE0"/>
    <w:rPr>
      <w:rFonts w:cs="Times New Roman"/>
      <w:color w:val="0563C1" w:themeColor="hyperlink"/>
      <w:u w:val="single"/>
    </w:rPr>
  </w:style>
  <w:style w:type="character" w:styleId="Accentuationintense">
    <w:name w:val="Intense Emphasis"/>
    <w:basedOn w:val="Policepardfaut"/>
    <w:uiPriority w:val="21"/>
    <w:qFormat/>
    <w:rsid w:val="00A551FD"/>
    <w:rPr>
      <w:b/>
      <w:bCs/>
      <w:i/>
      <w:iCs/>
      <w:color w:val="4472C4" w:themeColor="accent1"/>
    </w:rPr>
  </w:style>
  <w:style w:type="character" w:styleId="Marquedecommentaire">
    <w:name w:val="annotation reference"/>
    <w:basedOn w:val="Policepardfaut"/>
    <w:uiPriority w:val="99"/>
    <w:semiHidden/>
    <w:unhideWhenUsed/>
    <w:rsid w:val="00E86362"/>
    <w:rPr>
      <w:sz w:val="16"/>
      <w:szCs w:val="16"/>
    </w:rPr>
  </w:style>
  <w:style w:type="paragraph" w:styleId="Commentaire">
    <w:name w:val="annotation text"/>
    <w:basedOn w:val="Normal"/>
    <w:link w:val="CommentaireCar"/>
    <w:uiPriority w:val="99"/>
    <w:semiHidden/>
    <w:unhideWhenUsed/>
    <w:rsid w:val="00E86362"/>
    <w:pPr>
      <w:spacing w:line="240" w:lineRule="auto"/>
    </w:pPr>
    <w:rPr>
      <w:sz w:val="20"/>
      <w:szCs w:val="20"/>
    </w:rPr>
  </w:style>
  <w:style w:type="character" w:customStyle="1" w:styleId="CommentaireCar">
    <w:name w:val="Commentaire Car"/>
    <w:basedOn w:val="Policepardfaut"/>
    <w:link w:val="Commentaire"/>
    <w:uiPriority w:val="99"/>
    <w:semiHidden/>
    <w:rsid w:val="00E86362"/>
    <w:rPr>
      <w:sz w:val="20"/>
      <w:szCs w:val="20"/>
    </w:rPr>
  </w:style>
  <w:style w:type="paragraph" w:styleId="Objetducommentaire">
    <w:name w:val="annotation subject"/>
    <w:basedOn w:val="Commentaire"/>
    <w:next w:val="Commentaire"/>
    <w:link w:val="ObjetducommentaireCar"/>
    <w:uiPriority w:val="99"/>
    <w:semiHidden/>
    <w:unhideWhenUsed/>
    <w:rsid w:val="00E86362"/>
    <w:rPr>
      <w:b/>
      <w:bCs/>
    </w:rPr>
  </w:style>
  <w:style w:type="character" w:customStyle="1" w:styleId="ObjetducommentaireCar">
    <w:name w:val="Objet du commentaire Car"/>
    <w:basedOn w:val="CommentaireCar"/>
    <w:link w:val="Objetducommentaire"/>
    <w:uiPriority w:val="99"/>
    <w:semiHidden/>
    <w:rsid w:val="00E86362"/>
    <w:rPr>
      <w:b/>
      <w:bCs/>
      <w:sz w:val="20"/>
      <w:szCs w:val="20"/>
    </w:rPr>
  </w:style>
  <w:style w:type="paragraph" w:styleId="Textedebulles">
    <w:name w:val="Balloon Text"/>
    <w:basedOn w:val="Normal"/>
    <w:link w:val="TextedebullesCar"/>
    <w:uiPriority w:val="99"/>
    <w:semiHidden/>
    <w:unhideWhenUsed/>
    <w:rsid w:val="00E863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6362"/>
    <w:rPr>
      <w:rFonts w:ascii="Segoe UI" w:hAnsi="Segoe UI" w:cs="Segoe UI"/>
      <w:sz w:val="18"/>
      <w:szCs w:val="18"/>
    </w:rPr>
  </w:style>
  <w:style w:type="character" w:customStyle="1" w:styleId="Mentionnonrsolue1">
    <w:name w:val="Mention non résolue1"/>
    <w:basedOn w:val="Policepardfaut"/>
    <w:uiPriority w:val="99"/>
    <w:semiHidden/>
    <w:unhideWhenUsed/>
    <w:rsid w:val="00D200DF"/>
    <w:rPr>
      <w:color w:val="605E5C"/>
      <w:shd w:val="clear" w:color="auto" w:fill="E1DFDD"/>
    </w:rPr>
  </w:style>
  <w:style w:type="paragraph" w:customStyle="1" w:styleId="Default">
    <w:name w:val="Default"/>
    <w:rsid w:val="00B90EE8"/>
    <w:pPr>
      <w:autoSpaceDE w:val="0"/>
      <w:autoSpaceDN w:val="0"/>
      <w:adjustRightInd w:val="0"/>
      <w:spacing w:after="0" w:line="240" w:lineRule="auto"/>
    </w:pPr>
    <w:rPr>
      <w:rFonts w:ascii="Verdana" w:hAnsi="Verdana" w:cs="Verdana"/>
      <w:color w:val="000000"/>
      <w:sz w:val="24"/>
      <w:szCs w:val="24"/>
    </w:rPr>
  </w:style>
  <w:style w:type="paragraph" w:styleId="En-tte">
    <w:name w:val="header"/>
    <w:basedOn w:val="Normal"/>
    <w:link w:val="En-tteCar"/>
    <w:uiPriority w:val="99"/>
    <w:unhideWhenUsed/>
    <w:rsid w:val="00B90EE8"/>
    <w:pPr>
      <w:tabs>
        <w:tab w:val="center" w:pos="4536"/>
        <w:tab w:val="right" w:pos="9072"/>
      </w:tabs>
      <w:spacing w:after="0" w:line="240" w:lineRule="auto"/>
    </w:pPr>
  </w:style>
  <w:style w:type="character" w:customStyle="1" w:styleId="En-tteCar">
    <w:name w:val="En-tête Car"/>
    <w:basedOn w:val="Policepardfaut"/>
    <w:link w:val="En-tte"/>
    <w:uiPriority w:val="99"/>
    <w:rsid w:val="00B90EE8"/>
  </w:style>
  <w:style w:type="paragraph" w:styleId="Pieddepage">
    <w:name w:val="footer"/>
    <w:basedOn w:val="Normal"/>
    <w:link w:val="PieddepageCar"/>
    <w:uiPriority w:val="99"/>
    <w:unhideWhenUsed/>
    <w:rsid w:val="00B90E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0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1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ivi.commerces@mulhouse-alsac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2.png@01D854DE.B6062AC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34277-C17B-4D12-842E-725024CD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2044</Words>
  <Characters>11242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M2A</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Holder, Benedicte</dc:creator>
  <cp:lastModifiedBy>Holder, Benedicte</cp:lastModifiedBy>
  <cp:revision>3</cp:revision>
  <cp:lastPrinted>2022-03-29T06:51:00Z</cp:lastPrinted>
  <dcterms:created xsi:type="dcterms:W3CDTF">2022-04-22T07:38:00Z</dcterms:created>
  <dcterms:modified xsi:type="dcterms:W3CDTF">2022-04-22T07:50:00Z</dcterms:modified>
</cp:coreProperties>
</file>